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4B22" w:rsidRDefault="00654B22" w:rsidP="00654B22">
      <w:pPr>
        <w:tabs>
          <w:tab w:val="left" w:pos="284"/>
        </w:tabs>
        <w:jc w:val="center"/>
      </w:pPr>
      <w:r>
        <w:rPr>
          <w:noProof/>
          <w:lang w:val="ru-RU" w:eastAsia="ru-RU"/>
        </w:rPr>
        <w:drawing>
          <wp:inline distT="0" distB="0" distL="0" distR="0">
            <wp:extent cx="723265" cy="903605"/>
            <wp:effectExtent l="19050" t="0" r="635" b="0"/>
            <wp:docPr id="2" name="Рисунок 9" descr="герб Чебаркуля-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герб Чебаркуля-72"/>
                    <pic:cNvPicPr>
                      <a:picLocks noChangeAspect="1" noChangeArrowheads="1"/>
                    </pic:cNvPicPr>
                  </pic:nvPicPr>
                  <pic:blipFill>
                    <a:blip r:embed="rId6" cstate="print">
                      <a:grayscl/>
                    </a:blip>
                    <a:srcRect/>
                    <a:stretch>
                      <a:fillRect/>
                    </a:stretch>
                  </pic:blipFill>
                  <pic:spPr bwMode="auto">
                    <a:xfrm>
                      <a:off x="0" y="0"/>
                      <a:ext cx="723265" cy="903605"/>
                    </a:xfrm>
                    <a:prstGeom prst="rect">
                      <a:avLst/>
                    </a:prstGeom>
                    <a:noFill/>
                    <a:ln w="9525">
                      <a:noFill/>
                      <a:miter lim="800000"/>
                      <a:headEnd/>
                      <a:tailEnd/>
                    </a:ln>
                  </pic:spPr>
                </pic:pic>
              </a:graphicData>
            </a:graphic>
          </wp:inline>
        </w:drawing>
      </w:r>
    </w:p>
    <w:p w:rsidR="00654B22" w:rsidRPr="008702E6" w:rsidRDefault="00654B22" w:rsidP="00654B22">
      <w:pPr>
        <w:pStyle w:val="1"/>
        <w:tabs>
          <w:tab w:val="left" w:pos="284"/>
        </w:tabs>
        <w:spacing w:before="0" w:after="0"/>
        <w:jc w:val="center"/>
        <w:rPr>
          <w:rFonts w:ascii="Book Antiqua" w:hAnsi="Book Antiqua"/>
          <w:sz w:val="40"/>
          <w:lang w:val="ru-RU"/>
        </w:rPr>
      </w:pPr>
      <w:r w:rsidRPr="008702E6">
        <w:rPr>
          <w:rFonts w:ascii="Book Antiqua" w:hAnsi="Book Antiqua"/>
          <w:sz w:val="40"/>
          <w:lang w:val="ru-RU"/>
        </w:rPr>
        <w:t>АДМИНИСТРАЦИЯ</w:t>
      </w:r>
    </w:p>
    <w:p w:rsidR="00654B22" w:rsidRPr="008702E6" w:rsidRDefault="00654B22" w:rsidP="00654B22">
      <w:pPr>
        <w:pStyle w:val="1"/>
        <w:tabs>
          <w:tab w:val="left" w:pos="284"/>
        </w:tabs>
        <w:spacing w:before="0" w:after="0"/>
        <w:jc w:val="center"/>
        <w:rPr>
          <w:rFonts w:ascii="Book Antiqua" w:hAnsi="Book Antiqua"/>
          <w:sz w:val="40"/>
          <w:lang w:val="ru-RU"/>
        </w:rPr>
      </w:pPr>
      <w:r w:rsidRPr="008702E6">
        <w:rPr>
          <w:rFonts w:ascii="Book Antiqua" w:hAnsi="Book Antiqua"/>
          <w:sz w:val="40"/>
          <w:lang w:val="ru-RU"/>
        </w:rPr>
        <w:t>ЧЕБАРКУЛЬСКОГО ГОРОДСКОГО ОКРУГА</w:t>
      </w:r>
    </w:p>
    <w:p w:rsidR="00654B22" w:rsidRPr="007A7FA7" w:rsidRDefault="00654B22" w:rsidP="00654B22">
      <w:pPr>
        <w:pStyle w:val="Standard"/>
        <w:tabs>
          <w:tab w:val="left" w:pos="284"/>
        </w:tabs>
        <w:jc w:val="center"/>
      </w:pPr>
      <w:r w:rsidRPr="007A7FA7">
        <w:t>Челябинской области</w:t>
      </w:r>
    </w:p>
    <w:p w:rsidR="00654B22" w:rsidRPr="008702E6" w:rsidRDefault="00654B22" w:rsidP="00654B22">
      <w:pPr>
        <w:pStyle w:val="1"/>
        <w:tabs>
          <w:tab w:val="left" w:pos="284"/>
        </w:tabs>
        <w:spacing w:before="0" w:after="0"/>
        <w:jc w:val="center"/>
        <w:rPr>
          <w:rFonts w:ascii="Book Antiqua" w:hAnsi="Book Antiqua"/>
          <w:sz w:val="40"/>
          <w:lang w:val="ru-RU"/>
        </w:rPr>
      </w:pPr>
      <w:r w:rsidRPr="008702E6">
        <w:rPr>
          <w:rFonts w:ascii="Book Antiqua" w:hAnsi="Book Antiqua"/>
          <w:sz w:val="40"/>
          <w:lang w:val="ru-RU"/>
        </w:rPr>
        <w:t>ПОСТАНОВЛЕНИЕ</w:t>
      </w:r>
    </w:p>
    <w:p w:rsidR="00654B22" w:rsidRPr="008702E6" w:rsidRDefault="005548C7" w:rsidP="00654B22">
      <w:pPr>
        <w:tabs>
          <w:tab w:val="left" w:pos="284"/>
        </w:tabs>
        <w:ind w:hanging="284"/>
        <w:jc w:val="center"/>
        <w:rPr>
          <w:sz w:val="26"/>
          <w:lang w:val="ru-RU"/>
        </w:rPr>
      </w:pPr>
      <w:r w:rsidRPr="005548C7">
        <w:rPr>
          <w:rFonts w:ascii="Book Antiqua" w:hAnsi="Book Antiqua"/>
          <w:noProof/>
        </w:rPr>
        <w:pict>
          <v:line id="_x0000_s1029" style="position:absolute;left:0;text-align:left;z-index:251658240" from="1.95pt,7.95pt" to="480.3pt,7.95pt" strokeweight="4.5pt">
            <v:stroke linestyle="thinThick"/>
          </v:line>
        </w:pict>
      </w:r>
    </w:p>
    <w:p w:rsidR="00654B22" w:rsidRPr="00216C24" w:rsidRDefault="00654B22" w:rsidP="00654B22">
      <w:pPr>
        <w:pStyle w:val="Standard"/>
        <w:tabs>
          <w:tab w:val="left" w:pos="284"/>
        </w:tabs>
      </w:pPr>
    </w:p>
    <w:p w:rsidR="00654B22" w:rsidRPr="004418B0" w:rsidRDefault="00654B22" w:rsidP="00654B22">
      <w:pPr>
        <w:tabs>
          <w:tab w:val="left" w:pos="284"/>
        </w:tabs>
        <w:ind w:right="5103" w:firstLine="284"/>
        <w:jc w:val="both"/>
        <w:rPr>
          <w:rFonts w:ascii="Times New Roman" w:hAnsi="Times New Roman" w:cs="Times New Roman"/>
          <w:sz w:val="24"/>
          <w:szCs w:val="24"/>
          <w:lang w:val="ru-RU"/>
        </w:rPr>
      </w:pPr>
      <w:r>
        <w:rPr>
          <w:rFonts w:ascii="Times New Roman" w:hAnsi="Times New Roman" w:cs="Times New Roman"/>
          <w:sz w:val="24"/>
          <w:szCs w:val="24"/>
          <w:lang w:val="ru-RU"/>
        </w:rPr>
        <w:t>30 декабря</w:t>
      </w:r>
      <w:r w:rsidRPr="004418B0">
        <w:rPr>
          <w:rFonts w:ascii="Times New Roman" w:hAnsi="Times New Roman" w:cs="Times New Roman"/>
          <w:sz w:val="24"/>
          <w:szCs w:val="24"/>
          <w:lang w:val="ru-RU"/>
        </w:rPr>
        <w:t xml:space="preserve"> 20</w:t>
      </w:r>
      <w:r>
        <w:rPr>
          <w:rFonts w:ascii="Times New Roman" w:hAnsi="Times New Roman" w:cs="Times New Roman"/>
          <w:sz w:val="24"/>
          <w:szCs w:val="24"/>
          <w:lang w:val="ru-RU"/>
        </w:rPr>
        <w:t>21</w:t>
      </w:r>
      <w:r w:rsidRPr="004418B0">
        <w:rPr>
          <w:rFonts w:ascii="Times New Roman" w:hAnsi="Times New Roman" w:cs="Times New Roman"/>
          <w:sz w:val="24"/>
          <w:szCs w:val="24"/>
          <w:lang w:val="ru-RU"/>
        </w:rPr>
        <w:t xml:space="preserve"> г.    № </w:t>
      </w:r>
      <w:r>
        <w:rPr>
          <w:rFonts w:ascii="Times New Roman" w:hAnsi="Times New Roman" w:cs="Times New Roman"/>
          <w:sz w:val="24"/>
          <w:szCs w:val="24"/>
          <w:lang w:val="ru-RU"/>
        </w:rPr>
        <w:t>860</w:t>
      </w:r>
    </w:p>
    <w:p w:rsidR="00654B22" w:rsidRPr="004418B0" w:rsidRDefault="00654B22" w:rsidP="00654B22">
      <w:pPr>
        <w:tabs>
          <w:tab w:val="left" w:pos="284"/>
        </w:tabs>
        <w:ind w:right="5103" w:firstLine="284"/>
        <w:jc w:val="both"/>
        <w:rPr>
          <w:rFonts w:ascii="Times New Roman" w:hAnsi="Times New Roman" w:cs="Times New Roman"/>
          <w:sz w:val="24"/>
          <w:szCs w:val="24"/>
          <w:lang w:val="ru-RU"/>
        </w:rPr>
      </w:pPr>
      <w:r w:rsidRPr="004418B0">
        <w:rPr>
          <w:rFonts w:ascii="Times New Roman" w:hAnsi="Times New Roman" w:cs="Times New Roman"/>
          <w:sz w:val="24"/>
          <w:szCs w:val="24"/>
          <w:lang w:val="ru-RU"/>
        </w:rPr>
        <w:t xml:space="preserve">             г. Чебаркуль</w:t>
      </w:r>
    </w:p>
    <w:p w:rsidR="00654B22" w:rsidRPr="004B2159" w:rsidRDefault="00654B22" w:rsidP="00654B22">
      <w:pPr>
        <w:pStyle w:val="Standard"/>
        <w:rPr>
          <w:sz w:val="26"/>
          <w:szCs w:val="26"/>
        </w:rPr>
      </w:pPr>
    </w:p>
    <w:p w:rsidR="00654B22" w:rsidRPr="0021464E" w:rsidRDefault="00654B22" w:rsidP="00654B22">
      <w:pPr>
        <w:tabs>
          <w:tab w:val="left" w:pos="4253"/>
        </w:tabs>
        <w:ind w:right="5670"/>
        <w:jc w:val="both"/>
        <w:rPr>
          <w:rFonts w:ascii="Times New Roman" w:hAnsi="Times New Roman" w:cs="Times New Roman"/>
          <w:sz w:val="26"/>
          <w:szCs w:val="26"/>
          <w:lang w:val="ru-RU"/>
        </w:rPr>
      </w:pPr>
      <w:r w:rsidRPr="0021464E">
        <w:rPr>
          <w:rFonts w:ascii="Times New Roman" w:hAnsi="Times New Roman" w:cs="Times New Roman"/>
          <w:sz w:val="26"/>
          <w:szCs w:val="26"/>
          <w:lang w:val="ru-RU"/>
        </w:rPr>
        <w:t xml:space="preserve">Об утверждении положения об  уполномоченном органе по Определению поставщиков (подрядчиков, исполнителей), положения комиссии по осуществлению закупок для обеспечения муниципальных нужд </w:t>
      </w:r>
      <w:proofErr w:type="spellStart"/>
      <w:r w:rsidRPr="0021464E">
        <w:rPr>
          <w:rFonts w:ascii="Times New Roman" w:hAnsi="Times New Roman" w:cs="Times New Roman"/>
          <w:sz w:val="26"/>
          <w:szCs w:val="26"/>
          <w:lang w:val="ru-RU"/>
        </w:rPr>
        <w:t>Чебаркульского</w:t>
      </w:r>
      <w:proofErr w:type="spellEnd"/>
      <w:r w:rsidRPr="0021464E">
        <w:rPr>
          <w:rFonts w:ascii="Times New Roman" w:hAnsi="Times New Roman" w:cs="Times New Roman"/>
          <w:sz w:val="26"/>
          <w:szCs w:val="26"/>
          <w:lang w:val="ru-RU"/>
        </w:rPr>
        <w:t xml:space="preserve"> городского округа </w:t>
      </w:r>
    </w:p>
    <w:p w:rsidR="00654B22" w:rsidRPr="0021464E" w:rsidRDefault="00654B22" w:rsidP="00654B22">
      <w:pPr>
        <w:ind w:right="5103"/>
        <w:jc w:val="both"/>
        <w:rPr>
          <w:color w:val="000000"/>
          <w:sz w:val="26"/>
          <w:szCs w:val="26"/>
          <w:lang w:val="ru-RU" w:eastAsia="ru-RU" w:bidi="ru-RU"/>
        </w:rPr>
      </w:pPr>
    </w:p>
    <w:p w:rsidR="00654B22" w:rsidRPr="0021464E" w:rsidRDefault="00654B22" w:rsidP="00654B22">
      <w:pPr>
        <w:ind w:firstLine="709"/>
        <w:jc w:val="both"/>
        <w:rPr>
          <w:rFonts w:ascii="Times New Roman" w:hAnsi="Times New Roman" w:cs="Times New Roman"/>
          <w:sz w:val="26"/>
          <w:szCs w:val="26"/>
          <w:lang w:val="ru-RU"/>
        </w:rPr>
      </w:pPr>
      <w:r w:rsidRPr="0021464E">
        <w:rPr>
          <w:rFonts w:ascii="Times New Roman" w:hAnsi="Times New Roman" w:cs="Times New Roman"/>
          <w:sz w:val="26"/>
          <w:szCs w:val="26"/>
          <w:lang w:val="ru-RU"/>
        </w:rPr>
        <w:t xml:space="preserve">В соответствии со статьей 39 Федерального закона от 05.04.2013 № 44-ФЗ «О контрактной системе в сфере закупок товаров, работ, услуг для обеспечения государственных и муниципальных нужд», руководствуясь статьями 36,37 Устава </w:t>
      </w:r>
      <w:proofErr w:type="spellStart"/>
      <w:r w:rsidRPr="0021464E">
        <w:rPr>
          <w:rFonts w:ascii="Times New Roman" w:hAnsi="Times New Roman" w:cs="Times New Roman"/>
          <w:sz w:val="26"/>
          <w:szCs w:val="26"/>
          <w:lang w:val="ru-RU"/>
        </w:rPr>
        <w:t>Чебаркульского</w:t>
      </w:r>
      <w:proofErr w:type="spellEnd"/>
      <w:r w:rsidRPr="0021464E">
        <w:rPr>
          <w:rFonts w:ascii="Times New Roman" w:hAnsi="Times New Roman" w:cs="Times New Roman"/>
          <w:sz w:val="26"/>
          <w:szCs w:val="26"/>
          <w:lang w:val="ru-RU"/>
        </w:rPr>
        <w:t xml:space="preserve"> городского округа,</w:t>
      </w:r>
    </w:p>
    <w:p w:rsidR="00654B22" w:rsidRPr="0021464E" w:rsidRDefault="00654B22" w:rsidP="00654B22">
      <w:pPr>
        <w:pStyle w:val="Bodytext20"/>
        <w:shd w:val="clear" w:color="auto" w:fill="auto"/>
        <w:spacing w:before="0" w:after="0" w:line="295" w:lineRule="exact"/>
        <w:ind w:right="180"/>
        <w:rPr>
          <w:sz w:val="26"/>
          <w:szCs w:val="26"/>
        </w:rPr>
      </w:pPr>
      <w:r w:rsidRPr="0021464E">
        <w:rPr>
          <w:color w:val="000000"/>
          <w:sz w:val="26"/>
          <w:szCs w:val="26"/>
          <w:lang w:eastAsia="ru-RU" w:bidi="ru-RU"/>
        </w:rPr>
        <w:t>ПОСТАНОВЛЯЮ:</w:t>
      </w:r>
    </w:p>
    <w:p w:rsidR="00654B22" w:rsidRPr="00AD6156" w:rsidRDefault="00654B22" w:rsidP="00654B22">
      <w:pPr>
        <w:ind w:firstLine="709"/>
        <w:jc w:val="both"/>
        <w:rPr>
          <w:rFonts w:ascii="Times New Roman" w:hAnsi="Times New Roman" w:cs="Times New Roman"/>
          <w:sz w:val="26"/>
          <w:szCs w:val="26"/>
          <w:lang w:val="ru-RU"/>
        </w:rPr>
      </w:pPr>
      <w:r w:rsidRPr="00AD6156">
        <w:rPr>
          <w:rFonts w:ascii="Times New Roman" w:hAnsi="Times New Roman" w:cs="Times New Roman"/>
          <w:sz w:val="26"/>
          <w:szCs w:val="26"/>
          <w:lang w:val="ru-RU"/>
        </w:rPr>
        <w:t>1.</w:t>
      </w:r>
      <w:r w:rsidRPr="0021464E">
        <w:rPr>
          <w:rFonts w:ascii="Times New Roman" w:hAnsi="Times New Roman" w:cs="Times New Roman"/>
          <w:sz w:val="26"/>
          <w:szCs w:val="26"/>
        </w:rPr>
        <w:t> </w:t>
      </w:r>
      <w:r w:rsidRPr="00AD6156">
        <w:rPr>
          <w:rFonts w:ascii="Times New Roman" w:hAnsi="Times New Roman" w:cs="Times New Roman"/>
          <w:sz w:val="26"/>
          <w:szCs w:val="26"/>
          <w:lang w:val="ru-RU"/>
        </w:rPr>
        <w:t>Утвердить положение об уполномоченном органе по определению поставщиков (подрядчиков, исполнителей) (приложение 1).</w:t>
      </w:r>
    </w:p>
    <w:p w:rsidR="00654B22" w:rsidRPr="00AD6156" w:rsidRDefault="00654B22" w:rsidP="00654B22">
      <w:pPr>
        <w:ind w:firstLine="709"/>
        <w:jc w:val="both"/>
        <w:rPr>
          <w:rFonts w:ascii="Times New Roman" w:hAnsi="Times New Roman" w:cs="Times New Roman"/>
          <w:sz w:val="26"/>
          <w:szCs w:val="26"/>
          <w:lang w:val="ru-RU"/>
        </w:rPr>
      </w:pPr>
      <w:r w:rsidRPr="00AD6156">
        <w:rPr>
          <w:rFonts w:ascii="Times New Roman" w:hAnsi="Times New Roman" w:cs="Times New Roman"/>
          <w:sz w:val="26"/>
          <w:szCs w:val="26"/>
          <w:lang w:val="ru-RU"/>
        </w:rPr>
        <w:t>2.</w:t>
      </w:r>
      <w:r w:rsidRPr="0021464E">
        <w:rPr>
          <w:rFonts w:ascii="Times New Roman" w:hAnsi="Times New Roman" w:cs="Times New Roman"/>
          <w:sz w:val="26"/>
          <w:szCs w:val="26"/>
        </w:rPr>
        <w:t> </w:t>
      </w:r>
      <w:r w:rsidRPr="00AD6156">
        <w:rPr>
          <w:rFonts w:ascii="Times New Roman" w:hAnsi="Times New Roman" w:cs="Times New Roman"/>
          <w:sz w:val="26"/>
          <w:szCs w:val="26"/>
          <w:lang w:val="ru-RU"/>
        </w:rPr>
        <w:t xml:space="preserve">Утвердить положение о комиссии по осуществлению закупок для обеспечения муниципальных нужд </w:t>
      </w:r>
      <w:proofErr w:type="spellStart"/>
      <w:r w:rsidRPr="00AD6156">
        <w:rPr>
          <w:rFonts w:ascii="Times New Roman" w:hAnsi="Times New Roman" w:cs="Times New Roman"/>
          <w:sz w:val="26"/>
          <w:szCs w:val="26"/>
          <w:lang w:val="ru-RU"/>
        </w:rPr>
        <w:t>Чебаркульского</w:t>
      </w:r>
      <w:proofErr w:type="spellEnd"/>
      <w:r w:rsidRPr="00AD6156">
        <w:rPr>
          <w:rFonts w:ascii="Times New Roman" w:hAnsi="Times New Roman" w:cs="Times New Roman"/>
          <w:sz w:val="26"/>
          <w:szCs w:val="26"/>
          <w:lang w:val="ru-RU"/>
        </w:rPr>
        <w:t xml:space="preserve"> городского округа (приложение 2).</w:t>
      </w:r>
    </w:p>
    <w:p w:rsidR="00654B22" w:rsidRPr="0021464E" w:rsidRDefault="00654B22" w:rsidP="00654B22">
      <w:pPr>
        <w:ind w:firstLine="709"/>
        <w:jc w:val="both"/>
        <w:rPr>
          <w:rFonts w:ascii="Times New Roman" w:hAnsi="Times New Roman" w:cs="Times New Roman"/>
          <w:sz w:val="26"/>
          <w:szCs w:val="26"/>
          <w:lang w:val="ru-RU"/>
        </w:rPr>
      </w:pPr>
      <w:r w:rsidRPr="0021464E">
        <w:rPr>
          <w:rFonts w:ascii="Times New Roman" w:hAnsi="Times New Roman" w:cs="Times New Roman"/>
          <w:sz w:val="26"/>
          <w:szCs w:val="26"/>
          <w:lang w:val="ru-RU"/>
        </w:rPr>
        <w:t>3.</w:t>
      </w:r>
      <w:r w:rsidRPr="0021464E">
        <w:rPr>
          <w:rFonts w:ascii="Times New Roman" w:hAnsi="Times New Roman" w:cs="Times New Roman"/>
          <w:sz w:val="26"/>
          <w:szCs w:val="26"/>
        </w:rPr>
        <w:t> </w:t>
      </w:r>
      <w:r w:rsidRPr="0021464E">
        <w:rPr>
          <w:rFonts w:ascii="Times New Roman" w:hAnsi="Times New Roman" w:cs="Times New Roman"/>
          <w:sz w:val="26"/>
          <w:szCs w:val="26"/>
          <w:lang w:val="ru-RU"/>
        </w:rPr>
        <w:t xml:space="preserve">Признать утратившим силу постановление администрации </w:t>
      </w:r>
      <w:proofErr w:type="spellStart"/>
      <w:r w:rsidRPr="0021464E">
        <w:rPr>
          <w:rFonts w:ascii="Times New Roman" w:hAnsi="Times New Roman" w:cs="Times New Roman"/>
          <w:sz w:val="26"/>
          <w:szCs w:val="26"/>
          <w:lang w:val="ru-RU"/>
        </w:rPr>
        <w:t>Чебаркульского</w:t>
      </w:r>
      <w:proofErr w:type="spellEnd"/>
      <w:r w:rsidRPr="0021464E">
        <w:rPr>
          <w:rFonts w:ascii="Times New Roman" w:hAnsi="Times New Roman" w:cs="Times New Roman"/>
          <w:sz w:val="26"/>
          <w:szCs w:val="26"/>
          <w:lang w:val="ru-RU"/>
        </w:rPr>
        <w:t xml:space="preserve"> городского округа от 20.12.2016 № 1030 </w:t>
      </w:r>
      <w:r>
        <w:rPr>
          <w:rFonts w:ascii="Times New Roman" w:hAnsi="Times New Roman" w:cs="Times New Roman"/>
          <w:sz w:val="26"/>
          <w:szCs w:val="26"/>
          <w:lang w:val="ru-RU"/>
        </w:rPr>
        <w:t>«</w:t>
      </w:r>
      <w:r w:rsidRPr="0021464E">
        <w:rPr>
          <w:rFonts w:ascii="Times New Roman" w:hAnsi="Times New Roman" w:cs="Times New Roman"/>
          <w:sz w:val="26"/>
          <w:szCs w:val="26"/>
          <w:lang w:val="ru-RU"/>
        </w:rPr>
        <w:t xml:space="preserve"> Об уполномоченном органе по определению поставщиков (подрядчиков, исполнителей)</w:t>
      </w:r>
      <w:r>
        <w:rPr>
          <w:rFonts w:ascii="Times New Roman" w:hAnsi="Times New Roman" w:cs="Times New Roman"/>
          <w:sz w:val="26"/>
          <w:szCs w:val="26"/>
          <w:lang w:val="ru-RU"/>
        </w:rPr>
        <w:t>»</w:t>
      </w:r>
      <w:r w:rsidRPr="0021464E">
        <w:rPr>
          <w:rFonts w:ascii="Times New Roman" w:hAnsi="Times New Roman" w:cs="Times New Roman"/>
          <w:sz w:val="26"/>
          <w:szCs w:val="26"/>
          <w:lang w:val="ru-RU"/>
        </w:rPr>
        <w:t>.</w:t>
      </w:r>
    </w:p>
    <w:p w:rsidR="00654B22" w:rsidRPr="00AD6156" w:rsidRDefault="00654B22" w:rsidP="00654B22">
      <w:pPr>
        <w:ind w:firstLine="709"/>
        <w:jc w:val="both"/>
        <w:rPr>
          <w:rFonts w:ascii="Times New Roman" w:hAnsi="Times New Roman" w:cs="Times New Roman"/>
          <w:sz w:val="26"/>
          <w:szCs w:val="26"/>
          <w:lang w:val="ru-RU"/>
        </w:rPr>
      </w:pPr>
      <w:r w:rsidRPr="00AD6156">
        <w:rPr>
          <w:rFonts w:ascii="Times New Roman" w:hAnsi="Times New Roman" w:cs="Times New Roman"/>
          <w:sz w:val="26"/>
          <w:szCs w:val="26"/>
          <w:lang w:val="ru-RU"/>
        </w:rPr>
        <w:t>4.</w:t>
      </w:r>
      <w:r w:rsidRPr="0021464E">
        <w:rPr>
          <w:rFonts w:ascii="Times New Roman" w:hAnsi="Times New Roman" w:cs="Times New Roman"/>
          <w:sz w:val="26"/>
          <w:szCs w:val="26"/>
        </w:rPr>
        <w:t> </w:t>
      </w:r>
      <w:r w:rsidRPr="00AD6156">
        <w:rPr>
          <w:rFonts w:ascii="Times New Roman" w:hAnsi="Times New Roman" w:cs="Times New Roman"/>
          <w:sz w:val="26"/>
          <w:szCs w:val="26"/>
          <w:lang w:val="ru-RU"/>
        </w:rPr>
        <w:t xml:space="preserve">Отделу защиты информации и информационных технологий администрации </w:t>
      </w:r>
      <w:proofErr w:type="spellStart"/>
      <w:r w:rsidRPr="00AD6156">
        <w:rPr>
          <w:rFonts w:ascii="Times New Roman" w:hAnsi="Times New Roman" w:cs="Times New Roman"/>
          <w:sz w:val="26"/>
          <w:szCs w:val="26"/>
          <w:lang w:val="ru-RU"/>
        </w:rPr>
        <w:t>Чебаркульского</w:t>
      </w:r>
      <w:proofErr w:type="spellEnd"/>
      <w:r w:rsidRPr="00AD6156">
        <w:rPr>
          <w:rFonts w:ascii="Times New Roman" w:hAnsi="Times New Roman" w:cs="Times New Roman"/>
          <w:sz w:val="26"/>
          <w:szCs w:val="26"/>
          <w:lang w:val="ru-RU"/>
        </w:rPr>
        <w:t xml:space="preserve"> городского округа (Епифанов А.А.) опубликовать настоящее постановление в порядке, установленном для официального опубликования муниципальных актов, и </w:t>
      </w:r>
      <w:proofErr w:type="gramStart"/>
      <w:r w:rsidRPr="00AD6156">
        <w:rPr>
          <w:rFonts w:ascii="Times New Roman" w:hAnsi="Times New Roman" w:cs="Times New Roman"/>
          <w:sz w:val="26"/>
          <w:szCs w:val="26"/>
          <w:lang w:val="ru-RU"/>
        </w:rPr>
        <w:t>разместить</w:t>
      </w:r>
      <w:proofErr w:type="gramEnd"/>
      <w:r w:rsidRPr="00AD6156">
        <w:rPr>
          <w:rFonts w:ascii="Times New Roman" w:hAnsi="Times New Roman" w:cs="Times New Roman"/>
          <w:sz w:val="26"/>
          <w:szCs w:val="26"/>
          <w:lang w:val="ru-RU"/>
        </w:rPr>
        <w:t xml:space="preserve"> настоящее постановление на официальном сайте администрации </w:t>
      </w:r>
      <w:proofErr w:type="spellStart"/>
      <w:r w:rsidRPr="00AD6156">
        <w:rPr>
          <w:rFonts w:ascii="Times New Roman" w:hAnsi="Times New Roman" w:cs="Times New Roman"/>
          <w:sz w:val="26"/>
          <w:szCs w:val="26"/>
          <w:lang w:val="ru-RU"/>
        </w:rPr>
        <w:t>Чебарркульского</w:t>
      </w:r>
      <w:proofErr w:type="spellEnd"/>
      <w:r w:rsidRPr="00AD6156">
        <w:rPr>
          <w:rFonts w:ascii="Times New Roman" w:hAnsi="Times New Roman" w:cs="Times New Roman"/>
          <w:sz w:val="26"/>
          <w:szCs w:val="26"/>
          <w:lang w:val="ru-RU"/>
        </w:rPr>
        <w:t xml:space="preserve"> городского округа в сети Интернет.</w:t>
      </w:r>
    </w:p>
    <w:p w:rsidR="00654B22" w:rsidRPr="00AD6156" w:rsidRDefault="00654B22" w:rsidP="00654B22">
      <w:pPr>
        <w:ind w:firstLine="709"/>
        <w:jc w:val="both"/>
        <w:rPr>
          <w:rFonts w:ascii="Times New Roman" w:hAnsi="Times New Roman" w:cs="Times New Roman"/>
          <w:sz w:val="26"/>
          <w:szCs w:val="26"/>
          <w:lang w:val="ru-RU"/>
        </w:rPr>
      </w:pPr>
      <w:r w:rsidRPr="00AD6156">
        <w:rPr>
          <w:rFonts w:ascii="Times New Roman" w:hAnsi="Times New Roman" w:cs="Times New Roman"/>
          <w:sz w:val="26"/>
          <w:szCs w:val="26"/>
          <w:lang w:val="ru-RU"/>
        </w:rPr>
        <w:t>5.</w:t>
      </w:r>
      <w:r w:rsidRPr="0021464E">
        <w:rPr>
          <w:rFonts w:ascii="Times New Roman" w:hAnsi="Times New Roman" w:cs="Times New Roman"/>
          <w:sz w:val="26"/>
          <w:szCs w:val="26"/>
        </w:rPr>
        <w:t> </w:t>
      </w:r>
      <w:r w:rsidRPr="00AD6156">
        <w:rPr>
          <w:rFonts w:ascii="Times New Roman" w:hAnsi="Times New Roman" w:cs="Times New Roman"/>
          <w:sz w:val="26"/>
          <w:szCs w:val="26"/>
          <w:lang w:val="ru-RU"/>
        </w:rPr>
        <w:t xml:space="preserve">Контроль исполнения настоящего постановления возложить на управляющего делами администрации </w:t>
      </w:r>
      <w:proofErr w:type="spellStart"/>
      <w:r w:rsidRPr="00AD6156">
        <w:rPr>
          <w:rFonts w:ascii="Times New Roman" w:hAnsi="Times New Roman" w:cs="Times New Roman"/>
          <w:sz w:val="26"/>
          <w:szCs w:val="26"/>
          <w:lang w:val="ru-RU"/>
        </w:rPr>
        <w:t>Чебаркульского</w:t>
      </w:r>
      <w:proofErr w:type="spellEnd"/>
      <w:r w:rsidRPr="00AD6156">
        <w:rPr>
          <w:rFonts w:ascii="Times New Roman" w:hAnsi="Times New Roman" w:cs="Times New Roman"/>
          <w:sz w:val="26"/>
          <w:szCs w:val="26"/>
          <w:lang w:val="ru-RU"/>
        </w:rPr>
        <w:t xml:space="preserve"> городского округа Смагину М.А.</w:t>
      </w:r>
    </w:p>
    <w:p w:rsidR="00654B22" w:rsidRPr="0021464E" w:rsidRDefault="00654B22" w:rsidP="00654B22">
      <w:pPr>
        <w:pStyle w:val="Standard"/>
        <w:ind w:right="4818"/>
        <w:jc w:val="both"/>
        <w:rPr>
          <w:sz w:val="26"/>
          <w:szCs w:val="26"/>
        </w:rPr>
      </w:pPr>
    </w:p>
    <w:p w:rsidR="00654B22" w:rsidRPr="0021464E" w:rsidRDefault="00654B22" w:rsidP="00654B22">
      <w:pPr>
        <w:pStyle w:val="Standard"/>
        <w:ind w:firstLine="709"/>
        <w:jc w:val="both"/>
        <w:rPr>
          <w:sz w:val="26"/>
          <w:szCs w:val="26"/>
        </w:rPr>
      </w:pPr>
    </w:p>
    <w:p w:rsidR="00654B22" w:rsidRPr="0021464E" w:rsidRDefault="00654B22" w:rsidP="00654B22">
      <w:pPr>
        <w:pStyle w:val="Standard"/>
        <w:jc w:val="both"/>
        <w:rPr>
          <w:sz w:val="26"/>
          <w:szCs w:val="26"/>
        </w:rPr>
      </w:pPr>
      <w:r w:rsidRPr="0021464E">
        <w:rPr>
          <w:sz w:val="26"/>
          <w:szCs w:val="26"/>
        </w:rPr>
        <w:t xml:space="preserve">Глава </w:t>
      </w:r>
    </w:p>
    <w:p w:rsidR="00654B22" w:rsidRPr="0021464E" w:rsidRDefault="00654B22" w:rsidP="00654B22">
      <w:pPr>
        <w:pStyle w:val="Standard"/>
        <w:jc w:val="both"/>
        <w:rPr>
          <w:sz w:val="26"/>
          <w:szCs w:val="26"/>
        </w:rPr>
      </w:pPr>
      <w:proofErr w:type="spellStart"/>
      <w:r w:rsidRPr="0021464E">
        <w:rPr>
          <w:sz w:val="26"/>
          <w:szCs w:val="26"/>
        </w:rPr>
        <w:t>Чебаркульского</w:t>
      </w:r>
      <w:proofErr w:type="spellEnd"/>
      <w:r w:rsidRPr="0021464E">
        <w:rPr>
          <w:sz w:val="26"/>
          <w:szCs w:val="26"/>
        </w:rPr>
        <w:t xml:space="preserve"> городского округа          </w:t>
      </w:r>
      <w:r w:rsidRPr="0021464E">
        <w:rPr>
          <w:sz w:val="26"/>
          <w:szCs w:val="26"/>
        </w:rPr>
        <w:tab/>
      </w:r>
      <w:r w:rsidRPr="0021464E">
        <w:rPr>
          <w:sz w:val="26"/>
          <w:szCs w:val="26"/>
        </w:rPr>
        <w:tab/>
        <w:t xml:space="preserve">                              С.А. Виноградова</w:t>
      </w:r>
    </w:p>
    <w:p w:rsidR="00654B22" w:rsidRDefault="00654B22" w:rsidP="00D72736">
      <w:pPr>
        <w:ind w:right="282" w:firstLine="709"/>
        <w:contextualSpacing/>
        <w:jc w:val="right"/>
        <w:rPr>
          <w:rFonts w:ascii="Times New Roman" w:hAnsi="Times New Roman" w:cs="Times New Roman"/>
          <w:sz w:val="22"/>
          <w:szCs w:val="22"/>
          <w:lang w:val="ru-RU"/>
        </w:rPr>
      </w:pPr>
    </w:p>
    <w:p w:rsidR="00654B22" w:rsidRDefault="00654B22" w:rsidP="00D72736">
      <w:pPr>
        <w:ind w:right="282" w:firstLine="709"/>
        <w:contextualSpacing/>
        <w:jc w:val="right"/>
        <w:rPr>
          <w:rFonts w:ascii="Times New Roman" w:hAnsi="Times New Roman" w:cs="Times New Roman"/>
          <w:sz w:val="22"/>
          <w:szCs w:val="22"/>
          <w:lang w:val="ru-RU"/>
        </w:rPr>
        <w:sectPr w:rsidR="00654B22" w:rsidSect="00654B22">
          <w:pgSz w:w="11906" w:h="16838" w:code="9"/>
          <w:pgMar w:top="993" w:right="567" w:bottom="567" w:left="1134" w:header="720" w:footer="720" w:gutter="0"/>
          <w:cols w:space="110"/>
          <w:titlePg/>
          <w:docGrid w:linePitch="272"/>
        </w:sectPr>
      </w:pPr>
    </w:p>
    <w:p w:rsidR="00D72736" w:rsidRPr="00746A60" w:rsidRDefault="00D72736" w:rsidP="00D72736">
      <w:pPr>
        <w:ind w:right="282" w:firstLine="709"/>
        <w:contextualSpacing/>
        <w:jc w:val="right"/>
        <w:rPr>
          <w:rFonts w:ascii="Times New Roman" w:hAnsi="Times New Roman" w:cs="Times New Roman"/>
          <w:sz w:val="22"/>
          <w:szCs w:val="22"/>
          <w:lang w:val="ru-RU"/>
        </w:rPr>
      </w:pPr>
      <w:r w:rsidRPr="00746A60">
        <w:rPr>
          <w:rFonts w:ascii="Times New Roman" w:hAnsi="Times New Roman" w:cs="Times New Roman"/>
          <w:sz w:val="22"/>
          <w:szCs w:val="22"/>
          <w:lang w:val="ru-RU"/>
        </w:rPr>
        <w:lastRenderedPageBreak/>
        <w:t>Приложение 1</w:t>
      </w:r>
    </w:p>
    <w:p w:rsidR="00D72736" w:rsidRPr="00746A60" w:rsidRDefault="00D72736" w:rsidP="00D72736">
      <w:pPr>
        <w:ind w:right="282" w:firstLine="709"/>
        <w:contextualSpacing/>
        <w:jc w:val="right"/>
        <w:rPr>
          <w:rFonts w:ascii="Times New Roman" w:hAnsi="Times New Roman" w:cs="Times New Roman"/>
          <w:sz w:val="22"/>
          <w:szCs w:val="22"/>
          <w:lang w:val="ru-RU"/>
        </w:rPr>
      </w:pPr>
      <w:r w:rsidRPr="00746A60">
        <w:rPr>
          <w:rFonts w:ascii="Times New Roman" w:hAnsi="Times New Roman" w:cs="Times New Roman"/>
          <w:sz w:val="22"/>
          <w:szCs w:val="22"/>
          <w:lang w:val="ru-RU"/>
        </w:rPr>
        <w:t>к постановлению администрации</w:t>
      </w:r>
    </w:p>
    <w:p w:rsidR="00D72736" w:rsidRPr="00746A60" w:rsidRDefault="00D72736" w:rsidP="00D72736">
      <w:pPr>
        <w:ind w:right="282" w:firstLine="709"/>
        <w:contextualSpacing/>
        <w:jc w:val="right"/>
        <w:rPr>
          <w:rFonts w:ascii="Times New Roman" w:hAnsi="Times New Roman" w:cs="Times New Roman"/>
          <w:sz w:val="22"/>
          <w:szCs w:val="22"/>
          <w:lang w:val="ru-RU"/>
        </w:rPr>
      </w:pPr>
      <w:r w:rsidRPr="00746A60">
        <w:rPr>
          <w:rFonts w:ascii="Times New Roman" w:hAnsi="Times New Roman" w:cs="Times New Roman"/>
          <w:sz w:val="22"/>
          <w:szCs w:val="22"/>
          <w:lang w:val="ru-RU"/>
        </w:rPr>
        <w:t xml:space="preserve"> </w:t>
      </w:r>
      <w:proofErr w:type="spellStart"/>
      <w:r w:rsidRPr="00746A60">
        <w:rPr>
          <w:rFonts w:ascii="Times New Roman" w:hAnsi="Times New Roman" w:cs="Times New Roman"/>
          <w:sz w:val="22"/>
          <w:szCs w:val="22"/>
          <w:lang w:val="ru-RU"/>
        </w:rPr>
        <w:t>Чебаркульского</w:t>
      </w:r>
      <w:proofErr w:type="spellEnd"/>
      <w:r w:rsidRPr="00746A60">
        <w:rPr>
          <w:rFonts w:ascii="Times New Roman" w:hAnsi="Times New Roman" w:cs="Times New Roman"/>
          <w:sz w:val="22"/>
          <w:szCs w:val="22"/>
          <w:lang w:val="ru-RU"/>
        </w:rPr>
        <w:t xml:space="preserve"> городского округа</w:t>
      </w:r>
    </w:p>
    <w:p w:rsidR="00D72736" w:rsidRPr="00746A60" w:rsidRDefault="00D72736" w:rsidP="00D72736">
      <w:pPr>
        <w:ind w:right="282" w:firstLine="709"/>
        <w:contextualSpacing/>
        <w:jc w:val="right"/>
        <w:rPr>
          <w:rFonts w:ascii="Times New Roman" w:hAnsi="Times New Roman" w:cs="Times New Roman"/>
          <w:sz w:val="22"/>
          <w:szCs w:val="22"/>
          <w:lang w:val="ru-RU"/>
        </w:rPr>
      </w:pPr>
      <w:r w:rsidRPr="00746A60">
        <w:rPr>
          <w:rFonts w:ascii="Times New Roman" w:hAnsi="Times New Roman" w:cs="Times New Roman"/>
          <w:sz w:val="22"/>
          <w:szCs w:val="22"/>
          <w:lang w:val="ru-RU"/>
        </w:rPr>
        <w:t>от 30.12.2021 г. № 860</w:t>
      </w:r>
    </w:p>
    <w:p w:rsidR="006D1208" w:rsidRPr="00746A60" w:rsidRDefault="00D72736" w:rsidP="0000098F">
      <w:pPr>
        <w:pStyle w:val="Standard"/>
        <w:tabs>
          <w:tab w:val="left" w:pos="0"/>
        </w:tabs>
        <w:ind w:right="140" w:firstLine="3912"/>
        <w:jc w:val="right"/>
        <w:rPr>
          <w:sz w:val="22"/>
          <w:szCs w:val="22"/>
        </w:rPr>
      </w:pPr>
      <w:proofErr w:type="gramStart"/>
      <w:r w:rsidRPr="00746A60">
        <w:rPr>
          <w:sz w:val="22"/>
          <w:szCs w:val="22"/>
        </w:rPr>
        <w:t>(с изменениями от</w:t>
      </w:r>
      <w:r w:rsidR="00B94439" w:rsidRPr="00746A60">
        <w:rPr>
          <w:sz w:val="22"/>
          <w:szCs w:val="22"/>
        </w:rPr>
        <w:t xml:space="preserve"> 07.12.2023</w:t>
      </w:r>
      <w:r w:rsidRPr="00746A60">
        <w:rPr>
          <w:sz w:val="22"/>
          <w:szCs w:val="22"/>
        </w:rPr>
        <w:t xml:space="preserve"> № </w:t>
      </w:r>
      <w:r w:rsidR="00B94439" w:rsidRPr="00746A60">
        <w:rPr>
          <w:sz w:val="22"/>
          <w:szCs w:val="22"/>
        </w:rPr>
        <w:t>961</w:t>
      </w:r>
      <w:proofErr w:type="gramEnd"/>
    </w:p>
    <w:p w:rsidR="00D72736" w:rsidRPr="00746A60" w:rsidRDefault="006D1208" w:rsidP="0000098F">
      <w:pPr>
        <w:pStyle w:val="Standard"/>
        <w:tabs>
          <w:tab w:val="left" w:pos="0"/>
        </w:tabs>
        <w:ind w:right="140" w:firstLine="3912"/>
        <w:jc w:val="right"/>
        <w:rPr>
          <w:sz w:val="22"/>
          <w:szCs w:val="22"/>
        </w:rPr>
      </w:pPr>
      <w:r w:rsidRPr="00746A60">
        <w:rPr>
          <w:sz w:val="22"/>
          <w:szCs w:val="22"/>
        </w:rPr>
        <w:t xml:space="preserve">с изменениями от </w:t>
      </w:r>
      <w:r w:rsidR="00A86396" w:rsidRPr="00746A60">
        <w:rPr>
          <w:sz w:val="22"/>
          <w:szCs w:val="22"/>
        </w:rPr>
        <w:t>25.01.</w:t>
      </w:r>
      <w:r w:rsidRPr="00746A60">
        <w:rPr>
          <w:sz w:val="22"/>
          <w:szCs w:val="22"/>
        </w:rPr>
        <w:t xml:space="preserve">2024 № </w:t>
      </w:r>
      <w:r w:rsidR="00A86396" w:rsidRPr="00746A60">
        <w:rPr>
          <w:sz w:val="22"/>
          <w:szCs w:val="22"/>
        </w:rPr>
        <w:t>44</w:t>
      </w:r>
      <w:r w:rsidR="00D72736" w:rsidRPr="00746A60">
        <w:rPr>
          <w:sz w:val="22"/>
          <w:szCs w:val="22"/>
        </w:rPr>
        <w:t>)</w:t>
      </w:r>
    </w:p>
    <w:p w:rsidR="00D72736" w:rsidRPr="00746A60" w:rsidRDefault="00D72736" w:rsidP="00D72736">
      <w:pPr>
        <w:ind w:right="283" w:firstLine="709"/>
        <w:contextualSpacing/>
        <w:jc w:val="right"/>
        <w:rPr>
          <w:rFonts w:ascii="Times New Roman" w:hAnsi="Times New Roman" w:cs="Times New Roman"/>
          <w:sz w:val="22"/>
          <w:szCs w:val="22"/>
          <w:lang w:val="ru-RU"/>
        </w:rPr>
      </w:pPr>
    </w:p>
    <w:p w:rsidR="005064D7" w:rsidRPr="00746A60" w:rsidRDefault="005064D7" w:rsidP="00D72736">
      <w:pPr>
        <w:ind w:right="283" w:firstLine="709"/>
        <w:contextualSpacing/>
        <w:jc w:val="right"/>
        <w:rPr>
          <w:rFonts w:ascii="Times New Roman" w:hAnsi="Times New Roman" w:cs="Times New Roman"/>
          <w:sz w:val="22"/>
          <w:szCs w:val="22"/>
          <w:lang w:val="ru-RU"/>
        </w:rPr>
      </w:pPr>
    </w:p>
    <w:p w:rsidR="005064D7" w:rsidRPr="00746A60" w:rsidRDefault="005064D7" w:rsidP="005064D7">
      <w:pPr>
        <w:ind w:right="283" w:firstLine="709"/>
        <w:contextualSpacing/>
        <w:jc w:val="center"/>
        <w:rPr>
          <w:rFonts w:ascii="Times New Roman" w:hAnsi="Times New Roman" w:cs="Times New Roman"/>
          <w:sz w:val="22"/>
          <w:szCs w:val="22"/>
          <w:lang w:val="ru-RU"/>
        </w:rPr>
      </w:pPr>
      <w:r w:rsidRPr="00746A60">
        <w:rPr>
          <w:rFonts w:ascii="Times New Roman" w:hAnsi="Times New Roman" w:cs="Times New Roman"/>
          <w:sz w:val="22"/>
          <w:szCs w:val="22"/>
          <w:lang w:val="ru-RU"/>
        </w:rPr>
        <w:t>Положение</w:t>
      </w:r>
    </w:p>
    <w:p w:rsidR="005064D7" w:rsidRPr="00746A60" w:rsidRDefault="005064D7" w:rsidP="005064D7">
      <w:pPr>
        <w:ind w:right="283" w:firstLine="709"/>
        <w:contextualSpacing/>
        <w:jc w:val="center"/>
        <w:rPr>
          <w:rFonts w:ascii="Times New Roman" w:hAnsi="Times New Roman" w:cs="Times New Roman"/>
          <w:sz w:val="22"/>
          <w:szCs w:val="22"/>
          <w:lang w:val="ru-RU"/>
        </w:rPr>
      </w:pPr>
      <w:r w:rsidRPr="00746A60">
        <w:rPr>
          <w:rFonts w:ascii="Times New Roman" w:hAnsi="Times New Roman" w:cs="Times New Roman"/>
          <w:sz w:val="22"/>
          <w:szCs w:val="22"/>
          <w:lang w:val="ru-RU"/>
        </w:rPr>
        <w:t>об уполномоченном органе</w:t>
      </w:r>
    </w:p>
    <w:p w:rsidR="005064D7" w:rsidRPr="00746A60" w:rsidRDefault="005064D7" w:rsidP="005064D7">
      <w:pPr>
        <w:ind w:right="283" w:firstLine="709"/>
        <w:contextualSpacing/>
        <w:jc w:val="center"/>
        <w:rPr>
          <w:rFonts w:ascii="Times New Roman" w:hAnsi="Times New Roman" w:cs="Times New Roman"/>
          <w:sz w:val="22"/>
          <w:szCs w:val="22"/>
          <w:lang w:val="ru-RU"/>
        </w:rPr>
      </w:pPr>
      <w:r w:rsidRPr="00746A60">
        <w:rPr>
          <w:rFonts w:ascii="Times New Roman" w:hAnsi="Times New Roman" w:cs="Times New Roman"/>
          <w:sz w:val="22"/>
          <w:szCs w:val="22"/>
          <w:lang w:val="ru-RU"/>
        </w:rPr>
        <w:t>по определению поставщиков (подрядчиков, исполнителей)</w:t>
      </w:r>
    </w:p>
    <w:p w:rsidR="005064D7" w:rsidRPr="00746A60" w:rsidRDefault="005064D7" w:rsidP="005064D7">
      <w:pPr>
        <w:ind w:right="283" w:firstLine="709"/>
        <w:contextualSpacing/>
        <w:jc w:val="center"/>
        <w:rPr>
          <w:rFonts w:ascii="Times New Roman" w:hAnsi="Times New Roman" w:cs="Times New Roman"/>
          <w:sz w:val="22"/>
          <w:szCs w:val="22"/>
          <w:lang w:val="ru-RU"/>
        </w:rPr>
      </w:pPr>
    </w:p>
    <w:p w:rsidR="005064D7" w:rsidRPr="00746A60" w:rsidRDefault="005064D7" w:rsidP="005064D7">
      <w:pPr>
        <w:ind w:right="283" w:firstLine="709"/>
        <w:contextualSpacing/>
        <w:jc w:val="center"/>
        <w:rPr>
          <w:rFonts w:ascii="Times New Roman" w:hAnsi="Times New Roman" w:cs="Times New Roman"/>
          <w:sz w:val="22"/>
          <w:szCs w:val="22"/>
          <w:lang w:val="ru-RU"/>
        </w:rPr>
      </w:pPr>
      <w:r w:rsidRPr="00746A60">
        <w:rPr>
          <w:rFonts w:ascii="Times New Roman" w:hAnsi="Times New Roman" w:cs="Times New Roman"/>
          <w:sz w:val="22"/>
          <w:szCs w:val="22"/>
          <w:lang w:val="ru-RU"/>
        </w:rPr>
        <w:t>1. Общие положения</w:t>
      </w:r>
    </w:p>
    <w:p w:rsidR="005064D7" w:rsidRPr="00746A60" w:rsidRDefault="005064D7" w:rsidP="005064D7">
      <w:pPr>
        <w:tabs>
          <w:tab w:val="num" w:pos="709"/>
        </w:tabs>
        <w:autoSpaceDE w:val="0"/>
        <w:autoSpaceDN w:val="0"/>
        <w:adjustRightInd w:val="0"/>
        <w:ind w:right="283" w:firstLine="709"/>
        <w:contextualSpacing/>
        <w:jc w:val="both"/>
        <w:outlineLvl w:val="1"/>
        <w:rPr>
          <w:rFonts w:ascii="Times New Roman" w:hAnsi="Times New Roman" w:cs="Times New Roman"/>
          <w:sz w:val="22"/>
          <w:szCs w:val="22"/>
          <w:lang w:val="ru-RU"/>
        </w:rPr>
      </w:pPr>
      <w:r w:rsidRPr="00746A60">
        <w:rPr>
          <w:rFonts w:ascii="Times New Roman" w:hAnsi="Times New Roman" w:cs="Times New Roman"/>
          <w:sz w:val="22"/>
          <w:szCs w:val="22"/>
          <w:lang w:val="ru-RU"/>
        </w:rPr>
        <w:t xml:space="preserve">1.1. Администрация </w:t>
      </w:r>
      <w:proofErr w:type="spellStart"/>
      <w:r w:rsidRPr="00746A60">
        <w:rPr>
          <w:rFonts w:ascii="Times New Roman" w:hAnsi="Times New Roman" w:cs="Times New Roman"/>
          <w:sz w:val="22"/>
          <w:szCs w:val="22"/>
          <w:lang w:val="ru-RU"/>
        </w:rPr>
        <w:t>Чебаркульского</w:t>
      </w:r>
      <w:proofErr w:type="spellEnd"/>
      <w:r w:rsidRPr="00746A60">
        <w:rPr>
          <w:rFonts w:ascii="Times New Roman" w:hAnsi="Times New Roman" w:cs="Times New Roman"/>
          <w:sz w:val="22"/>
          <w:szCs w:val="22"/>
          <w:lang w:val="ru-RU"/>
        </w:rPr>
        <w:t xml:space="preserve"> городского округа, в лице отдела централизованных закупок, является уполномоченным органом на определение поставщиков (подрядчиков, исполнителей) (далее  - Уполномоченный орган) для муниципальных заказчиков (далее </w:t>
      </w:r>
      <w:proofErr w:type="gramStart"/>
      <w:r w:rsidRPr="00746A60">
        <w:rPr>
          <w:rFonts w:ascii="Times New Roman" w:hAnsi="Times New Roman" w:cs="Times New Roman"/>
          <w:sz w:val="22"/>
          <w:szCs w:val="22"/>
          <w:lang w:val="ru-RU"/>
        </w:rPr>
        <w:t>-з</w:t>
      </w:r>
      <w:proofErr w:type="gramEnd"/>
      <w:r w:rsidRPr="00746A60">
        <w:rPr>
          <w:rFonts w:ascii="Times New Roman" w:hAnsi="Times New Roman" w:cs="Times New Roman"/>
          <w:sz w:val="22"/>
          <w:szCs w:val="22"/>
          <w:lang w:val="ru-RU"/>
        </w:rPr>
        <w:t>аказчики), осуществляющих закупки согласно Федерального закона от 05.04.2013г № 44-ФЗ «О контрактной системе в сфере закупок товаров, работ, услуг для обеспечения государственных и муниципальных нужд»;</w:t>
      </w:r>
    </w:p>
    <w:p w:rsidR="005064D7" w:rsidRPr="00746A60" w:rsidRDefault="005064D7" w:rsidP="005064D7">
      <w:pPr>
        <w:ind w:right="283" w:firstLine="709"/>
        <w:contextualSpacing/>
        <w:jc w:val="both"/>
        <w:rPr>
          <w:rFonts w:ascii="Times New Roman" w:hAnsi="Times New Roman" w:cs="Times New Roman"/>
          <w:sz w:val="22"/>
          <w:szCs w:val="22"/>
          <w:lang w:val="ru-RU"/>
        </w:rPr>
      </w:pPr>
      <w:r w:rsidRPr="00746A60">
        <w:rPr>
          <w:rFonts w:ascii="Times New Roman" w:hAnsi="Times New Roman" w:cs="Times New Roman"/>
          <w:sz w:val="22"/>
          <w:szCs w:val="22"/>
          <w:lang w:val="ru-RU"/>
        </w:rPr>
        <w:t xml:space="preserve">1.2. </w:t>
      </w:r>
      <w:proofErr w:type="gramStart"/>
      <w:r w:rsidRPr="00746A60">
        <w:rPr>
          <w:rFonts w:ascii="Times New Roman" w:hAnsi="Times New Roman" w:cs="Times New Roman"/>
          <w:sz w:val="22"/>
          <w:szCs w:val="22"/>
          <w:lang w:val="ru-RU"/>
        </w:rPr>
        <w:t>Уполномоченный орган в своей деятельности руководствуется Конституцией Российской Федерации, Федеральным законом от 05.04.2013 года № 44-ФЗ «</w:t>
      </w:r>
      <w:r w:rsidRPr="00746A60">
        <w:rPr>
          <w:rFonts w:ascii="Times New Roman" w:hAnsi="Times New Roman" w:cs="Times New Roman"/>
          <w:bCs/>
          <w:sz w:val="22"/>
          <w:szCs w:val="22"/>
          <w:lang w:val="ru-RU"/>
        </w:rPr>
        <w:t>О контрактной системе в сфере закупок товаров, работ, услуг для обеспечения государственных и муниципальных нужд</w:t>
      </w:r>
      <w:r w:rsidRPr="00746A60">
        <w:rPr>
          <w:rFonts w:ascii="Times New Roman" w:hAnsi="Times New Roman" w:cs="Times New Roman"/>
          <w:sz w:val="22"/>
          <w:szCs w:val="22"/>
          <w:lang w:val="ru-RU"/>
        </w:rPr>
        <w:t>», Федеральными законами от 06.10.2003 года № 131-ФЗ «Об общих принципах организации местного самоуправления в Российской Федерации», от 06.08.2004 г. № 135-ФЗ «О защите конкуренции», правовыми актами Президента Российской Федерации, Правительства Российской Федерации</w:t>
      </w:r>
      <w:proofErr w:type="gramEnd"/>
      <w:r w:rsidRPr="00746A60">
        <w:rPr>
          <w:rFonts w:ascii="Times New Roman" w:hAnsi="Times New Roman" w:cs="Times New Roman"/>
          <w:sz w:val="22"/>
          <w:szCs w:val="22"/>
          <w:lang w:val="ru-RU"/>
        </w:rPr>
        <w:t xml:space="preserve">, Уставом </w:t>
      </w:r>
      <w:proofErr w:type="spellStart"/>
      <w:r w:rsidRPr="00746A60">
        <w:rPr>
          <w:rFonts w:ascii="Times New Roman" w:hAnsi="Times New Roman" w:cs="Times New Roman"/>
          <w:sz w:val="22"/>
          <w:szCs w:val="22"/>
          <w:lang w:val="ru-RU"/>
        </w:rPr>
        <w:t>Чебаркульского</w:t>
      </w:r>
      <w:proofErr w:type="spellEnd"/>
      <w:r w:rsidRPr="00746A60">
        <w:rPr>
          <w:rFonts w:ascii="Times New Roman" w:hAnsi="Times New Roman" w:cs="Times New Roman"/>
          <w:sz w:val="22"/>
          <w:szCs w:val="22"/>
          <w:lang w:val="ru-RU"/>
        </w:rPr>
        <w:t xml:space="preserve"> городского округа, а также настоящим Положением.</w:t>
      </w:r>
    </w:p>
    <w:p w:rsidR="005064D7" w:rsidRPr="00746A60" w:rsidRDefault="005064D7" w:rsidP="005064D7">
      <w:pPr>
        <w:tabs>
          <w:tab w:val="num" w:pos="1026"/>
        </w:tabs>
        <w:autoSpaceDE w:val="0"/>
        <w:autoSpaceDN w:val="0"/>
        <w:adjustRightInd w:val="0"/>
        <w:ind w:right="283" w:firstLine="709"/>
        <w:contextualSpacing/>
        <w:jc w:val="both"/>
        <w:outlineLvl w:val="1"/>
        <w:rPr>
          <w:rFonts w:ascii="Times New Roman" w:hAnsi="Times New Roman" w:cs="Times New Roman"/>
          <w:sz w:val="22"/>
          <w:szCs w:val="22"/>
          <w:lang w:val="ru-RU"/>
        </w:rPr>
      </w:pPr>
      <w:r w:rsidRPr="00746A60">
        <w:rPr>
          <w:rFonts w:ascii="Times New Roman" w:hAnsi="Times New Roman" w:cs="Times New Roman"/>
          <w:sz w:val="22"/>
          <w:szCs w:val="22"/>
          <w:lang w:val="ru-RU"/>
        </w:rPr>
        <w:t xml:space="preserve">1.3. Уполномоченный орган осуществляет свою деятельность во взаимодействии с заказчиками, входящих в перечень, утверждённый постановлением  администрации </w:t>
      </w:r>
      <w:proofErr w:type="spellStart"/>
      <w:r w:rsidRPr="00746A60">
        <w:rPr>
          <w:rFonts w:ascii="Times New Roman" w:hAnsi="Times New Roman" w:cs="Times New Roman"/>
          <w:sz w:val="22"/>
          <w:szCs w:val="22"/>
          <w:lang w:val="ru-RU"/>
        </w:rPr>
        <w:t>Чебаркульского</w:t>
      </w:r>
      <w:proofErr w:type="spellEnd"/>
      <w:r w:rsidRPr="00746A60">
        <w:rPr>
          <w:rFonts w:ascii="Times New Roman" w:hAnsi="Times New Roman" w:cs="Times New Roman"/>
          <w:sz w:val="22"/>
          <w:szCs w:val="22"/>
          <w:lang w:val="ru-RU"/>
        </w:rPr>
        <w:t xml:space="preserve"> городского округа. </w:t>
      </w:r>
    </w:p>
    <w:p w:rsidR="005064D7" w:rsidRPr="00746A60" w:rsidRDefault="005064D7" w:rsidP="005064D7">
      <w:pPr>
        <w:tabs>
          <w:tab w:val="num" w:pos="1026"/>
        </w:tabs>
        <w:autoSpaceDE w:val="0"/>
        <w:autoSpaceDN w:val="0"/>
        <w:adjustRightInd w:val="0"/>
        <w:ind w:right="283" w:firstLine="709"/>
        <w:contextualSpacing/>
        <w:jc w:val="both"/>
        <w:outlineLvl w:val="1"/>
        <w:rPr>
          <w:rFonts w:ascii="Times New Roman" w:hAnsi="Times New Roman" w:cs="Times New Roman"/>
          <w:sz w:val="22"/>
          <w:szCs w:val="22"/>
          <w:lang w:val="ru-RU"/>
        </w:rPr>
      </w:pPr>
      <w:r w:rsidRPr="00746A60">
        <w:rPr>
          <w:rFonts w:ascii="Times New Roman" w:hAnsi="Times New Roman" w:cs="Times New Roman"/>
          <w:sz w:val="22"/>
          <w:szCs w:val="22"/>
          <w:lang w:val="ru-RU"/>
        </w:rPr>
        <w:t xml:space="preserve">1.4. В настоящем Порядке используются основные понятия: </w:t>
      </w:r>
    </w:p>
    <w:p w:rsidR="005064D7" w:rsidRPr="00746A60" w:rsidRDefault="005064D7" w:rsidP="005064D7">
      <w:pPr>
        <w:tabs>
          <w:tab w:val="left" w:pos="426"/>
          <w:tab w:val="num" w:pos="1026"/>
        </w:tabs>
        <w:autoSpaceDE w:val="0"/>
        <w:autoSpaceDN w:val="0"/>
        <w:adjustRightInd w:val="0"/>
        <w:ind w:right="283" w:firstLine="709"/>
        <w:contextualSpacing/>
        <w:jc w:val="both"/>
        <w:outlineLvl w:val="1"/>
        <w:rPr>
          <w:rFonts w:ascii="Times New Roman" w:hAnsi="Times New Roman" w:cs="Times New Roman"/>
          <w:sz w:val="22"/>
          <w:szCs w:val="22"/>
          <w:lang w:val="ru-RU"/>
        </w:rPr>
      </w:pPr>
      <w:r w:rsidRPr="00746A60">
        <w:rPr>
          <w:rFonts w:ascii="Times New Roman" w:hAnsi="Times New Roman" w:cs="Times New Roman"/>
          <w:sz w:val="22"/>
          <w:szCs w:val="22"/>
          <w:lang w:val="ru-RU"/>
        </w:rPr>
        <w:t>- определение поставщика (подрядчика, исполнителя) - совокупность действий, которые осуществляются в порядке, установленном Федеральным законом № 44-ФЗ, начиная с размещения извещения об осуществлении закупки товара, работы, услуги для обеспечения муниципальных нужд, либо в установленных Федеральным законом № 44-ФЗ случаях с направления приглашения принять участие в определении поставщика (подрядчика, исполнителя) и завершаются заключением контракта;</w:t>
      </w:r>
    </w:p>
    <w:p w:rsidR="005064D7" w:rsidRPr="00746A60" w:rsidRDefault="005064D7" w:rsidP="005064D7">
      <w:pPr>
        <w:tabs>
          <w:tab w:val="left" w:pos="426"/>
          <w:tab w:val="num" w:pos="1026"/>
        </w:tabs>
        <w:autoSpaceDE w:val="0"/>
        <w:autoSpaceDN w:val="0"/>
        <w:adjustRightInd w:val="0"/>
        <w:ind w:right="283" w:firstLine="709"/>
        <w:contextualSpacing/>
        <w:jc w:val="both"/>
        <w:outlineLvl w:val="1"/>
        <w:rPr>
          <w:rFonts w:ascii="Times New Roman" w:hAnsi="Times New Roman" w:cs="Times New Roman"/>
          <w:sz w:val="22"/>
          <w:szCs w:val="22"/>
          <w:lang w:val="ru-RU"/>
        </w:rPr>
      </w:pPr>
      <w:r w:rsidRPr="00746A60">
        <w:rPr>
          <w:rFonts w:ascii="Times New Roman" w:hAnsi="Times New Roman" w:cs="Times New Roman"/>
          <w:sz w:val="22"/>
          <w:szCs w:val="22"/>
          <w:lang w:val="ru-RU"/>
        </w:rPr>
        <w:lastRenderedPageBreak/>
        <w:t>- закупка товара, работы, услуги для обеспечения муниципальных нужд (далее - закупка) - совокупность действий, осуществляемых в установленном Федеральным законом № 44-ФЗ порядке заказчиком. Закупка начинается с определения поставщика (подрядчика, исполнителя) и завершается исполнением обязатель</w:t>
      </w:r>
      <w:proofErr w:type="gramStart"/>
      <w:r w:rsidRPr="00746A60">
        <w:rPr>
          <w:rFonts w:ascii="Times New Roman" w:hAnsi="Times New Roman" w:cs="Times New Roman"/>
          <w:sz w:val="22"/>
          <w:szCs w:val="22"/>
          <w:lang w:val="ru-RU"/>
        </w:rPr>
        <w:t>ств ст</w:t>
      </w:r>
      <w:proofErr w:type="gramEnd"/>
      <w:r w:rsidRPr="00746A60">
        <w:rPr>
          <w:rFonts w:ascii="Times New Roman" w:hAnsi="Times New Roman" w:cs="Times New Roman"/>
          <w:sz w:val="22"/>
          <w:szCs w:val="22"/>
          <w:lang w:val="ru-RU"/>
        </w:rPr>
        <w:t>оронами контракта.</w:t>
      </w:r>
    </w:p>
    <w:p w:rsidR="005064D7" w:rsidRPr="00746A60" w:rsidRDefault="005064D7" w:rsidP="005064D7">
      <w:pPr>
        <w:autoSpaceDE w:val="0"/>
        <w:autoSpaceDN w:val="0"/>
        <w:adjustRightInd w:val="0"/>
        <w:ind w:right="283" w:firstLine="709"/>
        <w:contextualSpacing/>
        <w:jc w:val="both"/>
        <w:outlineLvl w:val="1"/>
        <w:rPr>
          <w:rFonts w:ascii="Times New Roman" w:hAnsi="Times New Roman" w:cs="Times New Roman"/>
          <w:sz w:val="22"/>
          <w:szCs w:val="22"/>
          <w:lang w:val="ru-RU"/>
        </w:rPr>
      </w:pPr>
      <w:r w:rsidRPr="00746A60">
        <w:rPr>
          <w:rFonts w:ascii="Times New Roman" w:hAnsi="Times New Roman" w:cs="Times New Roman"/>
          <w:sz w:val="22"/>
          <w:szCs w:val="22"/>
          <w:lang w:val="ru-RU"/>
        </w:rPr>
        <w:t>Уполномоченный орган - орган, осуществляющий функции в соответствии положениями ст. 26 Федерального закона № 44-ФЗ, в части определения поставщика (подрядчика, исполнителя) за исключением полномочий на обоснование закупок, определение условий контракта, в том числе на определение начальной (максимальной) цены контракта, и подписание контракта. Контракты подписываются заказчиками, для которых были определены поставщики (подрядчики, исполнители).</w:t>
      </w:r>
    </w:p>
    <w:p w:rsidR="005064D7" w:rsidRPr="00746A60" w:rsidRDefault="005064D7" w:rsidP="005064D7">
      <w:pPr>
        <w:autoSpaceDE w:val="0"/>
        <w:autoSpaceDN w:val="0"/>
        <w:adjustRightInd w:val="0"/>
        <w:ind w:right="283" w:firstLine="709"/>
        <w:contextualSpacing/>
        <w:jc w:val="both"/>
        <w:outlineLvl w:val="1"/>
        <w:rPr>
          <w:rFonts w:ascii="Times New Roman" w:hAnsi="Times New Roman" w:cs="Times New Roman"/>
          <w:sz w:val="22"/>
          <w:szCs w:val="22"/>
          <w:lang w:val="ru-RU"/>
        </w:rPr>
      </w:pPr>
      <w:r w:rsidRPr="00746A60">
        <w:rPr>
          <w:rFonts w:ascii="Times New Roman" w:hAnsi="Times New Roman" w:cs="Times New Roman"/>
          <w:sz w:val="22"/>
          <w:szCs w:val="22"/>
          <w:lang w:val="ru-RU"/>
        </w:rPr>
        <w:t>Настоящее положение разработано в целях организации взаимодействия заказчиков и уполномоченного органа учреждения до начала определения поставщика (подрядчика, исполнителя) для утверждения документации о закупки, а также при определении поставщика (подрядчика, исполнителя) путем проведения конкурсов в электронной форме и электронных аукционов.</w:t>
      </w:r>
    </w:p>
    <w:p w:rsidR="005064D7" w:rsidRPr="00746A60" w:rsidRDefault="005064D7" w:rsidP="005064D7">
      <w:pPr>
        <w:autoSpaceDE w:val="0"/>
        <w:autoSpaceDN w:val="0"/>
        <w:adjustRightInd w:val="0"/>
        <w:ind w:right="283" w:firstLine="709"/>
        <w:contextualSpacing/>
        <w:jc w:val="both"/>
        <w:outlineLvl w:val="1"/>
        <w:rPr>
          <w:rFonts w:ascii="Times New Roman" w:hAnsi="Times New Roman" w:cs="Times New Roman"/>
          <w:sz w:val="22"/>
          <w:szCs w:val="22"/>
          <w:lang w:val="ru-RU"/>
        </w:rPr>
      </w:pPr>
      <w:r w:rsidRPr="00746A60">
        <w:rPr>
          <w:rFonts w:ascii="Times New Roman" w:hAnsi="Times New Roman" w:cs="Times New Roman"/>
          <w:sz w:val="22"/>
          <w:szCs w:val="22"/>
          <w:lang w:val="ru-RU"/>
        </w:rPr>
        <w:t xml:space="preserve">Заказчик - муниципальный заказчик: муниципальное казенное учреждение, муниципальное бюджетное  учреждение, муниципальное унитарное предприятие, автономное учреждение, осуществляющее закупки; </w:t>
      </w:r>
    </w:p>
    <w:p w:rsidR="005064D7" w:rsidRPr="00746A60" w:rsidRDefault="005064D7" w:rsidP="005064D7">
      <w:pPr>
        <w:autoSpaceDE w:val="0"/>
        <w:autoSpaceDN w:val="0"/>
        <w:adjustRightInd w:val="0"/>
        <w:ind w:right="283" w:firstLine="709"/>
        <w:contextualSpacing/>
        <w:jc w:val="both"/>
        <w:outlineLvl w:val="1"/>
        <w:rPr>
          <w:rFonts w:ascii="Times New Roman" w:hAnsi="Times New Roman" w:cs="Times New Roman"/>
          <w:sz w:val="22"/>
          <w:szCs w:val="22"/>
          <w:lang w:val="ru-RU"/>
        </w:rPr>
      </w:pPr>
      <w:r w:rsidRPr="00746A60">
        <w:rPr>
          <w:rFonts w:ascii="Times New Roman" w:hAnsi="Times New Roman" w:cs="Times New Roman"/>
          <w:sz w:val="22"/>
          <w:szCs w:val="22"/>
          <w:lang w:val="ru-RU"/>
        </w:rPr>
        <w:t>Контракт - договор, заключенный муниципальным заказчиком по результатам проведения процедуры определения поставщиков в соответствии с Федеральным законом № 44-ФЗ;</w:t>
      </w:r>
    </w:p>
    <w:p w:rsidR="005064D7" w:rsidRPr="00746A60" w:rsidRDefault="005064D7" w:rsidP="005064D7">
      <w:pPr>
        <w:autoSpaceDE w:val="0"/>
        <w:autoSpaceDN w:val="0"/>
        <w:adjustRightInd w:val="0"/>
        <w:ind w:right="283" w:firstLine="709"/>
        <w:contextualSpacing/>
        <w:jc w:val="both"/>
        <w:outlineLvl w:val="1"/>
        <w:rPr>
          <w:rFonts w:ascii="Times New Roman" w:hAnsi="Times New Roman" w:cs="Times New Roman"/>
          <w:sz w:val="22"/>
          <w:szCs w:val="22"/>
          <w:lang w:val="ru-RU"/>
        </w:rPr>
      </w:pPr>
      <w:r w:rsidRPr="00746A60">
        <w:rPr>
          <w:rFonts w:ascii="Times New Roman" w:hAnsi="Times New Roman" w:cs="Times New Roman"/>
          <w:sz w:val="22"/>
          <w:szCs w:val="22"/>
          <w:lang w:val="ru-RU"/>
        </w:rPr>
        <w:t>Официальный сайт - официальный сайт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w:t>
      </w:r>
      <w:r w:rsidRPr="00746A60">
        <w:rPr>
          <w:rFonts w:ascii="Times New Roman" w:hAnsi="Times New Roman" w:cs="Times New Roman"/>
          <w:sz w:val="22"/>
          <w:szCs w:val="22"/>
        </w:rPr>
        <w:t>www</w:t>
      </w:r>
      <w:r w:rsidRPr="00746A60">
        <w:rPr>
          <w:rFonts w:ascii="Times New Roman" w:hAnsi="Times New Roman" w:cs="Times New Roman"/>
          <w:sz w:val="22"/>
          <w:szCs w:val="22"/>
          <w:lang w:val="ru-RU"/>
        </w:rPr>
        <w:t>.</w:t>
      </w:r>
      <w:proofErr w:type="spellStart"/>
      <w:r w:rsidRPr="00746A60">
        <w:rPr>
          <w:rFonts w:ascii="Times New Roman" w:hAnsi="Times New Roman" w:cs="Times New Roman"/>
          <w:sz w:val="22"/>
          <w:szCs w:val="22"/>
        </w:rPr>
        <w:t>zakupki</w:t>
      </w:r>
      <w:proofErr w:type="spellEnd"/>
      <w:r w:rsidRPr="00746A60">
        <w:rPr>
          <w:rFonts w:ascii="Times New Roman" w:hAnsi="Times New Roman" w:cs="Times New Roman"/>
          <w:sz w:val="22"/>
          <w:szCs w:val="22"/>
          <w:lang w:val="ru-RU"/>
        </w:rPr>
        <w:t>.</w:t>
      </w:r>
      <w:proofErr w:type="spellStart"/>
      <w:r w:rsidRPr="00746A60">
        <w:rPr>
          <w:rFonts w:ascii="Times New Roman" w:hAnsi="Times New Roman" w:cs="Times New Roman"/>
          <w:sz w:val="22"/>
          <w:szCs w:val="22"/>
        </w:rPr>
        <w:t>gov</w:t>
      </w:r>
      <w:proofErr w:type="spellEnd"/>
      <w:r w:rsidRPr="00746A60">
        <w:rPr>
          <w:rFonts w:ascii="Times New Roman" w:hAnsi="Times New Roman" w:cs="Times New Roman"/>
          <w:sz w:val="22"/>
          <w:szCs w:val="22"/>
          <w:lang w:val="ru-RU"/>
        </w:rPr>
        <w:t>.</w:t>
      </w:r>
      <w:proofErr w:type="spellStart"/>
      <w:r w:rsidRPr="00746A60">
        <w:rPr>
          <w:rFonts w:ascii="Times New Roman" w:hAnsi="Times New Roman" w:cs="Times New Roman"/>
          <w:sz w:val="22"/>
          <w:szCs w:val="22"/>
        </w:rPr>
        <w:t>ru</w:t>
      </w:r>
      <w:proofErr w:type="spellEnd"/>
      <w:r w:rsidRPr="00746A60">
        <w:rPr>
          <w:rFonts w:ascii="Times New Roman" w:hAnsi="Times New Roman" w:cs="Times New Roman"/>
          <w:sz w:val="22"/>
          <w:szCs w:val="22"/>
          <w:lang w:val="ru-RU"/>
        </w:rPr>
        <w:t>).</w:t>
      </w:r>
    </w:p>
    <w:p w:rsidR="005064D7" w:rsidRPr="00746A60" w:rsidRDefault="005064D7" w:rsidP="005064D7">
      <w:pPr>
        <w:autoSpaceDE w:val="0"/>
        <w:autoSpaceDN w:val="0"/>
        <w:adjustRightInd w:val="0"/>
        <w:ind w:right="283" w:firstLine="709"/>
        <w:contextualSpacing/>
        <w:jc w:val="both"/>
        <w:outlineLvl w:val="1"/>
        <w:rPr>
          <w:rFonts w:ascii="Times New Roman" w:hAnsi="Times New Roman" w:cs="Times New Roman"/>
          <w:sz w:val="22"/>
          <w:szCs w:val="22"/>
          <w:lang w:val="ru-RU"/>
        </w:rPr>
      </w:pPr>
      <w:proofErr w:type="gramStart"/>
      <w:r w:rsidRPr="00746A60">
        <w:rPr>
          <w:rFonts w:ascii="Times New Roman" w:hAnsi="Times New Roman" w:cs="Times New Roman"/>
          <w:sz w:val="22"/>
          <w:szCs w:val="22"/>
          <w:lang w:val="ru-RU"/>
        </w:rPr>
        <w:t>Заявка на определение поставщиков (подрядчиков, исполнителей) (далее заявка) - документ, представляемый в Уполномоченный орган с целью определения поставщиков (подрядчиков, исполнителей) для нужд заказчиков, содержащий описание объекта закупки, включающий техническое задание, спецификацию, проект контракта, обоснование начальной (максимальной) цены контракта (цены лота) и иную информацию о товарах, работах, услугах, предусмотренную законодательством о контрактной системе.</w:t>
      </w:r>
      <w:proofErr w:type="gramEnd"/>
    </w:p>
    <w:p w:rsidR="005064D7" w:rsidRPr="00746A60" w:rsidRDefault="005064D7" w:rsidP="005064D7">
      <w:pPr>
        <w:autoSpaceDE w:val="0"/>
        <w:autoSpaceDN w:val="0"/>
        <w:adjustRightInd w:val="0"/>
        <w:ind w:right="283" w:firstLine="709"/>
        <w:contextualSpacing/>
        <w:jc w:val="both"/>
        <w:outlineLvl w:val="1"/>
        <w:rPr>
          <w:rFonts w:ascii="Times New Roman" w:hAnsi="Times New Roman" w:cs="Times New Roman"/>
          <w:sz w:val="22"/>
          <w:szCs w:val="22"/>
          <w:lang w:val="ru-RU"/>
        </w:rPr>
      </w:pPr>
      <w:r w:rsidRPr="00746A60">
        <w:rPr>
          <w:rFonts w:ascii="Times New Roman" w:hAnsi="Times New Roman" w:cs="Times New Roman"/>
          <w:sz w:val="22"/>
          <w:szCs w:val="22"/>
          <w:lang w:val="ru-RU"/>
        </w:rPr>
        <w:t>Документация по осуществлению закупки - извещение об электронном аукционе, конкурсе, извещение о проведении запроса котировок.</w:t>
      </w:r>
    </w:p>
    <w:p w:rsidR="005064D7" w:rsidRPr="00746A60" w:rsidRDefault="005064D7" w:rsidP="005064D7">
      <w:pPr>
        <w:autoSpaceDE w:val="0"/>
        <w:autoSpaceDN w:val="0"/>
        <w:adjustRightInd w:val="0"/>
        <w:ind w:right="283" w:firstLine="709"/>
        <w:contextualSpacing/>
        <w:jc w:val="both"/>
        <w:outlineLvl w:val="1"/>
        <w:rPr>
          <w:rFonts w:ascii="Times New Roman" w:hAnsi="Times New Roman" w:cs="Times New Roman"/>
          <w:sz w:val="22"/>
          <w:szCs w:val="22"/>
          <w:lang w:val="ru-RU"/>
        </w:rPr>
      </w:pPr>
      <w:r w:rsidRPr="00746A60">
        <w:rPr>
          <w:rFonts w:ascii="Times New Roman" w:hAnsi="Times New Roman" w:cs="Times New Roman"/>
          <w:sz w:val="22"/>
          <w:szCs w:val="22"/>
          <w:lang w:val="ru-RU"/>
        </w:rPr>
        <w:t>Комиссия, осуществляющая функции по осуществлению закупок путем проведения электронных процедур (конкурс, аукцион, запрос котировок);</w:t>
      </w:r>
    </w:p>
    <w:p w:rsidR="005064D7" w:rsidRPr="00746A60" w:rsidRDefault="005064D7" w:rsidP="005064D7">
      <w:pPr>
        <w:autoSpaceDE w:val="0"/>
        <w:autoSpaceDN w:val="0"/>
        <w:adjustRightInd w:val="0"/>
        <w:ind w:right="283" w:firstLine="709"/>
        <w:contextualSpacing/>
        <w:jc w:val="both"/>
        <w:outlineLvl w:val="1"/>
        <w:rPr>
          <w:rFonts w:ascii="Times New Roman" w:hAnsi="Times New Roman" w:cs="Times New Roman"/>
          <w:sz w:val="22"/>
          <w:szCs w:val="22"/>
          <w:lang w:val="ru-RU"/>
        </w:rPr>
      </w:pPr>
      <w:r w:rsidRPr="00746A60">
        <w:rPr>
          <w:rFonts w:ascii="Times New Roman" w:hAnsi="Times New Roman" w:cs="Times New Roman"/>
          <w:sz w:val="22"/>
          <w:szCs w:val="22"/>
          <w:lang w:val="ru-RU"/>
        </w:rPr>
        <w:lastRenderedPageBreak/>
        <w:t>Участник закупки - любое юридическое лицо независимо от его организационно-правовой формы, формы собственности, места нахождения и места происхождения капитала или любое физическое лицо, в том числе зарегистрированное в качестве индивидуального предпринимателя.</w:t>
      </w:r>
    </w:p>
    <w:p w:rsidR="005064D7" w:rsidRPr="00746A60" w:rsidRDefault="005064D7" w:rsidP="005064D7">
      <w:pPr>
        <w:autoSpaceDE w:val="0"/>
        <w:autoSpaceDN w:val="0"/>
        <w:adjustRightInd w:val="0"/>
        <w:ind w:right="283" w:firstLine="709"/>
        <w:contextualSpacing/>
        <w:jc w:val="both"/>
        <w:outlineLvl w:val="1"/>
        <w:rPr>
          <w:rFonts w:ascii="Times New Roman" w:hAnsi="Times New Roman" w:cs="Times New Roman"/>
          <w:sz w:val="22"/>
          <w:szCs w:val="22"/>
          <w:lang w:val="ru-RU"/>
        </w:rPr>
      </w:pPr>
    </w:p>
    <w:p w:rsidR="005064D7" w:rsidRPr="00746A60" w:rsidRDefault="005064D7" w:rsidP="005064D7">
      <w:pPr>
        <w:ind w:right="283" w:firstLine="709"/>
        <w:contextualSpacing/>
        <w:jc w:val="center"/>
        <w:rPr>
          <w:rFonts w:ascii="Times New Roman" w:hAnsi="Times New Roman" w:cs="Times New Roman"/>
          <w:sz w:val="22"/>
          <w:szCs w:val="22"/>
          <w:lang w:val="ru-RU"/>
        </w:rPr>
      </w:pPr>
      <w:r w:rsidRPr="00746A60">
        <w:rPr>
          <w:rFonts w:ascii="Times New Roman" w:hAnsi="Times New Roman" w:cs="Times New Roman"/>
          <w:sz w:val="22"/>
          <w:szCs w:val="22"/>
          <w:lang w:val="ru-RU"/>
        </w:rPr>
        <w:t>2</w:t>
      </w:r>
      <w:r w:rsidRPr="00746A60">
        <w:rPr>
          <w:rFonts w:ascii="Times New Roman" w:hAnsi="Times New Roman" w:cs="Times New Roman"/>
          <w:b/>
          <w:sz w:val="22"/>
          <w:szCs w:val="22"/>
          <w:lang w:val="ru-RU"/>
        </w:rPr>
        <w:t>.</w:t>
      </w:r>
      <w:r w:rsidRPr="00746A60">
        <w:rPr>
          <w:rFonts w:ascii="Times New Roman" w:hAnsi="Times New Roman" w:cs="Times New Roman"/>
          <w:sz w:val="22"/>
          <w:szCs w:val="22"/>
          <w:lang w:val="ru-RU"/>
        </w:rPr>
        <w:t xml:space="preserve"> Цели и задачи Уполномоченного органа.</w:t>
      </w:r>
    </w:p>
    <w:p w:rsidR="005064D7" w:rsidRPr="00746A60" w:rsidRDefault="005064D7" w:rsidP="005064D7">
      <w:pPr>
        <w:ind w:right="283" w:firstLine="709"/>
        <w:contextualSpacing/>
        <w:jc w:val="both"/>
        <w:rPr>
          <w:rFonts w:ascii="Times New Roman" w:hAnsi="Times New Roman" w:cs="Times New Roman"/>
          <w:sz w:val="22"/>
          <w:szCs w:val="22"/>
          <w:lang w:val="ru-RU"/>
        </w:rPr>
      </w:pPr>
      <w:r w:rsidRPr="00746A60">
        <w:rPr>
          <w:rFonts w:ascii="Times New Roman" w:hAnsi="Times New Roman" w:cs="Times New Roman"/>
          <w:sz w:val="22"/>
          <w:szCs w:val="22"/>
          <w:lang w:val="ru-RU"/>
        </w:rPr>
        <w:t>2.1.</w:t>
      </w:r>
      <w:r w:rsidRPr="00746A60">
        <w:rPr>
          <w:rFonts w:ascii="Times New Roman" w:hAnsi="Times New Roman" w:cs="Times New Roman"/>
          <w:sz w:val="22"/>
          <w:szCs w:val="22"/>
        </w:rPr>
        <w:t> </w:t>
      </w:r>
      <w:r w:rsidRPr="00746A60">
        <w:rPr>
          <w:rFonts w:ascii="Times New Roman" w:hAnsi="Times New Roman" w:cs="Times New Roman"/>
          <w:sz w:val="22"/>
          <w:szCs w:val="22"/>
          <w:lang w:val="ru-RU"/>
        </w:rPr>
        <w:t>Целью Уполномоченного органа является определение поставщиков (подрядчиков, исполнителей) для заказчиков в соответствии с действующим законодательством, кроме подписания контрактов. Контракты подписываются заказчиками, для которых были определены поставщики (подрядчики, исполнители);</w:t>
      </w:r>
    </w:p>
    <w:p w:rsidR="005064D7" w:rsidRPr="00746A60" w:rsidRDefault="005064D7" w:rsidP="005064D7">
      <w:pPr>
        <w:ind w:right="283" w:firstLine="709"/>
        <w:contextualSpacing/>
        <w:jc w:val="both"/>
        <w:rPr>
          <w:rFonts w:ascii="Times New Roman" w:hAnsi="Times New Roman" w:cs="Times New Roman"/>
          <w:sz w:val="22"/>
          <w:szCs w:val="22"/>
          <w:lang w:val="ru-RU"/>
        </w:rPr>
      </w:pPr>
      <w:r w:rsidRPr="00746A60">
        <w:rPr>
          <w:rFonts w:ascii="Times New Roman" w:hAnsi="Times New Roman" w:cs="Times New Roman"/>
          <w:sz w:val="22"/>
          <w:szCs w:val="22"/>
          <w:lang w:val="ru-RU"/>
        </w:rPr>
        <w:t>2.2   задачами Уполномоченного органа является:</w:t>
      </w:r>
    </w:p>
    <w:p w:rsidR="005064D7" w:rsidRPr="00746A60" w:rsidRDefault="005064D7" w:rsidP="005064D7">
      <w:pPr>
        <w:ind w:right="283" w:firstLine="709"/>
        <w:contextualSpacing/>
        <w:jc w:val="both"/>
        <w:rPr>
          <w:rFonts w:ascii="Times New Roman" w:hAnsi="Times New Roman" w:cs="Times New Roman"/>
          <w:sz w:val="22"/>
          <w:szCs w:val="22"/>
          <w:lang w:val="ru-RU"/>
        </w:rPr>
      </w:pPr>
      <w:r w:rsidRPr="00746A60">
        <w:rPr>
          <w:rFonts w:ascii="Times New Roman" w:hAnsi="Times New Roman" w:cs="Times New Roman"/>
          <w:sz w:val="22"/>
          <w:szCs w:val="22"/>
          <w:lang w:val="ru-RU"/>
        </w:rPr>
        <w:t>2.2.1 взаимодействие с муниципальными заказчиками  при определении поставщиков (подрядчиков, исполнителей) для  обеспечения муниципальных нужд в целях повышения эффективности, результативности осуществления закупок товаров, работ, услуг, повышения эффективности использования бюджетных средств, обеспечения гласности и прозрачности осуществления таких закупок, предотвращения коррупции и других злоупотреблений в сфере закупок.</w:t>
      </w:r>
    </w:p>
    <w:p w:rsidR="005064D7" w:rsidRPr="00746A60" w:rsidRDefault="005064D7" w:rsidP="005064D7">
      <w:pPr>
        <w:ind w:right="283" w:firstLine="709"/>
        <w:contextualSpacing/>
        <w:jc w:val="both"/>
        <w:rPr>
          <w:rFonts w:ascii="Times New Roman" w:hAnsi="Times New Roman" w:cs="Times New Roman"/>
          <w:sz w:val="22"/>
          <w:szCs w:val="22"/>
          <w:lang w:val="ru-RU"/>
        </w:rPr>
      </w:pPr>
      <w:r w:rsidRPr="00746A60">
        <w:rPr>
          <w:rFonts w:ascii="Times New Roman" w:hAnsi="Times New Roman" w:cs="Times New Roman"/>
          <w:sz w:val="22"/>
          <w:szCs w:val="22"/>
          <w:lang w:val="ru-RU"/>
        </w:rPr>
        <w:t>2.2.2 регулирование контрактной системы в сфере закупок в соответствии с требованиями Федерального закона.</w:t>
      </w:r>
    </w:p>
    <w:p w:rsidR="005064D7" w:rsidRPr="00746A60" w:rsidRDefault="005064D7" w:rsidP="005064D7">
      <w:pPr>
        <w:ind w:right="283" w:firstLine="709"/>
        <w:contextualSpacing/>
        <w:jc w:val="both"/>
        <w:rPr>
          <w:rFonts w:ascii="Times New Roman" w:hAnsi="Times New Roman" w:cs="Times New Roman"/>
          <w:sz w:val="22"/>
          <w:szCs w:val="22"/>
          <w:lang w:val="ru-RU"/>
        </w:rPr>
      </w:pPr>
      <w:r w:rsidRPr="00746A60">
        <w:rPr>
          <w:rFonts w:ascii="Times New Roman" w:hAnsi="Times New Roman" w:cs="Times New Roman"/>
          <w:sz w:val="22"/>
          <w:szCs w:val="22"/>
          <w:lang w:val="ru-RU"/>
        </w:rPr>
        <w:t>2.2.3 уполномоченный орган осуществляет методическое сопровождение деятельности заказчиков по осуществлению закупок с целью эффективного функционирования и развития контрактной системы в сфере закупок товаров, работ, услуг для обеспечения муниципальных нужд.</w:t>
      </w:r>
    </w:p>
    <w:p w:rsidR="005064D7" w:rsidRPr="00746A60" w:rsidRDefault="005064D7" w:rsidP="005064D7">
      <w:pPr>
        <w:ind w:right="283" w:firstLine="709"/>
        <w:contextualSpacing/>
        <w:jc w:val="both"/>
        <w:rPr>
          <w:rFonts w:ascii="Times New Roman" w:hAnsi="Times New Roman" w:cs="Times New Roman"/>
          <w:sz w:val="22"/>
          <w:szCs w:val="22"/>
          <w:lang w:val="ru-RU"/>
        </w:rPr>
      </w:pPr>
    </w:p>
    <w:p w:rsidR="005064D7" w:rsidRPr="00746A60" w:rsidRDefault="005064D7" w:rsidP="005064D7">
      <w:pPr>
        <w:ind w:right="283" w:firstLine="709"/>
        <w:contextualSpacing/>
        <w:jc w:val="center"/>
        <w:rPr>
          <w:rFonts w:ascii="Times New Roman" w:hAnsi="Times New Roman" w:cs="Times New Roman"/>
          <w:sz w:val="22"/>
          <w:szCs w:val="22"/>
          <w:lang w:val="ru-RU"/>
        </w:rPr>
      </w:pPr>
      <w:r w:rsidRPr="00746A60">
        <w:rPr>
          <w:rFonts w:ascii="Times New Roman" w:hAnsi="Times New Roman" w:cs="Times New Roman"/>
          <w:sz w:val="22"/>
          <w:szCs w:val="22"/>
          <w:lang w:val="ru-RU"/>
        </w:rPr>
        <w:t>3</w:t>
      </w:r>
      <w:r w:rsidRPr="00746A60">
        <w:rPr>
          <w:rFonts w:ascii="Times New Roman" w:hAnsi="Times New Roman" w:cs="Times New Roman"/>
          <w:b/>
          <w:sz w:val="22"/>
          <w:szCs w:val="22"/>
          <w:lang w:val="ru-RU"/>
        </w:rPr>
        <w:t>.</w:t>
      </w:r>
      <w:r w:rsidRPr="00746A60">
        <w:rPr>
          <w:rFonts w:ascii="Times New Roman" w:hAnsi="Times New Roman" w:cs="Times New Roman"/>
          <w:sz w:val="22"/>
          <w:szCs w:val="22"/>
          <w:lang w:val="ru-RU"/>
        </w:rPr>
        <w:t xml:space="preserve"> Функции Уполномоченного органа</w:t>
      </w:r>
    </w:p>
    <w:p w:rsidR="005064D7" w:rsidRPr="00746A60" w:rsidRDefault="005064D7" w:rsidP="005064D7">
      <w:pPr>
        <w:ind w:right="283" w:firstLine="709"/>
        <w:contextualSpacing/>
        <w:jc w:val="both"/>
        <w:rPr>
          <w:rFonts w:ascii="Times New Roman" w:hAnsi="Times New Roman" w:cs="Times New Roman"/>
          <w:sz w:val="22"/>
          <w:szCs w:val="22"/>
          <w:lang w:val="ru-RU"/>
        </w:rPr>
      </w:pPr>
      <w:r w:rsidRPr="00746A60">
        <w:rPr>
          <w:rFonts w:ascii="Times New Roman" w:hAnsi="Times New Roman" w:cs="Times New Roman"/>
          <w:sz w:val="22"/>
          <w:szCs w:val="22"/>
          <w:lang w:val="ru-RU"/>
        </w:rPr>
        <w:t>3.1</w:t>
      </w:r>
      <w:proofErr w:type="gramStart"/>
      <w:r w:rsidRPr="00746A60">
        <w:rPr>
          <w:sz w:val="22"/>
          <w:szCs w:val="22"/>
          <w:lang w:val="ru-RU"/>
        </w:rPr>
        <w:t xml:space="preserve"> </w:t>
      </w:r>
      <w:r w:rsidRPr="00746A60">
        <w:rPr>
          <w:rFonts w:ascii="Times New Roman" w:hAnsi="Times New Roman" w:cs="Times New Roman"/>
          <w:sz w:val="22"/>
          <w:szCs w:val="22"/>
          <w:lang w:val="ru-RU"/>
        </w:rPr>
        <w:t>В</w:t>
      </w:r>
      <w:proofErr w:type="gramEnd"/>
      <w:r w:rsidRPr="00746A60">
        <w:rPr>
          <w:rFonts w:ascii="Times New Roman" w:hAnsi="Times New Roman" w:cs="Times New Roman"/>
          <w:sz w:val="22"/>
          <w:szCs w:val="22"/>
          <w:lang w:val="ru-RU"/>
        </w:rPr>
        <w:t xml:space="preserve"> целях организации процедуры определения поставщика (подрядчика, исполнителя) для заказчиков уполномоченный орган осуществляет:</w:t>
      </w:r>
    </w:p>
    <w:p w:rsidR="005064D7" w:rsidRPr="00746A60" w:rsidRDefault="005064D7" w:rsidP="005064D7">
      <w:pPr>
        <w:ind w:right="283" w:firstLine="709"/>
        <w:contextualSpacing/>
        <w:jc w:val="both"/>
        <w:rPr>
          <w:rFonts w:ascii="Times New Roman" w:hAnsi="Times New Roman" w:cs="Times New Roman"/>
          <w:sz w:val="22"/>
          <w:szCs w:val="22"/>
          <w:lang w:val="ru-RU"/>
        </w:rPr>
      </w:pPr>
      <w:r w:rsidRPr="00746A60">
        <w:rPr>
          <w:rFonts w:ascii="Times New Roman" w:hAnsi="Times New Roman" w:cs="Times New Roman"/>
          <w:sz w:val="22"/>
          <w:szCs w:val="22"/>
          <w:lang w:val="ru-RU"/>
        </w:rPr>
        <w:t>3.1.1 обеспечение соблюдения требований законодательства при определении поставщиков;</w:t>
      </w:r>
    </w:p>
    <w:p w:rsidR="005064D7" w:rsidRPr="00746A60" w:rsidRDefault="005064D7" w:rsidP="005064D7">
      <w:pPr>
        <w:ind w:right="283" w:firstLine="709"/>
        <w:contextualSpacing/>
        <w:jc w:val="both"/>
        <w:rPr>
          <w:rFonts w:ascii="Times New Roman" w:hAnsi="Times New Roman" w:cs="Times New Roman"/>
          <w:sz w:val="22"/>
          <w:szCs w:val="22"/>
          <w:lang w:val="ru-RU"/>
        </w:rPr>
      </w:pPr>
      <w:r w:rsidRPr="00746A60">
        <w:rPr>
          <w:rFonts w:ascii="Times New Roman" w:hAnsi="Times New Roman" w:cs="Times New Roman"/>
          <w:sz w:val="22"/>
          <w:szCs w:val="22"/>
          <w:lang w:val="ru-RU"/>
        </w:rPr>
        <w:t>3.1.2  размещает в единой информационной системе (далее ЕИС) извещение о закупке;</w:t>
      </w:r>
    </w:p>
    <w:p w:rsidR="005064D7" w:rsidRPr="00746A60" w:rsidRDefault="005064D7" w:rsidP="005064D7">
      <w:pPr>
        <w:ind w:right="283" w:firstLine="709"/>
        <w:contextualSpacing/>
        <w:jc w:val="both"/>
        <w:rPr>
          <w:rFonts w:ascii="Times New Roman" w:hAnsi="Times New Roman" w:cs="Times New Roman"/>
          <w:sz w:val="22"/>
          <w:szCs w:val="22"/>
          <w:lang w:val="ru-RU"/>
        </w:rPr>
      </w:pPr>
      <w:r w:rsidRPr="00746A60">
        <w:rPr>
          <w:rFonts w:ascii="Times New Roman" w:hAnsi="Times New Roman" w:cs="Times New Roman"/>
          <w:sz w:val="22"/>
          <w:szCs w:val="22"/>
          <w:lang w:val="ru-RU"/>
        </w:rPr>
        <w:t>3.1.3 уполномоченный орган осуществляет функции по определению поставщиков (подрядчиков, исполнителей), если заказчики осуществляют закупки открытыми конкурентными  способами (путем проведения открытого конкурса в электронной форме (далее - электронный конкурс), открытого аукциона в электронной форм</w:t>
      </w:r>
      <w:proofErr w:type="gramStart"/>
      <w:r w:rsidRPr="00746A60">
        <w:rPr>
          <w:rFonts w:ascii="Times New Roman" w:hAnsi="Times New Roman" w:cs="Times New Roman"/>
          <w:sz w:val="22"/>
          <w:szCs w:val="22"/>
          <w:lang w:val="ru-RU"/>
        </w:rPr>
        <w:t>е(</w:t>
      </w:r>
      <w:proofErr w:type="gramEnd"/>
      <w:r w:rsidRPr="00746A60">
        <w:rPr>
          <w:rFonts w:ascii="Times New Roman" w:hAnsi="Times New Roman" w:cs="Times New Roman"/>
          <w:sz w:val="22"/>
          <w:szCs w:val="22"/>
          <w:lang w:val="ru-RU"/>
        </w:rPr>
        <w:t xml:space="preserve">далее - электронный аукцион), запроса котировок в электронной форме (далее- электронный запрос котировок), </w:t>
      </w:r>
      <w:r w:rsidRPr="00746A60">
        <w:rPr>
          <w:rFonts w:ascii="Times New Roman" w:hAnsi="Times New Roman" w:cs="Times New Roman"/>
          <w:sz w:val="22"/>
          <w:szCs w:val="22"/>
          <w:lang w:val="ru-RU"/>
        </w:rPr>
        <w:lastRenderedPageBreak/>
        <w:t>предусмотренными Федеральным законом от 05.04.2013 № 44-ФЗ, за исключением закупок у единственного поставщика (подрядчика, исполнителя);</w:t>
      </w:r>
    </w:p>
    <w:p w:rsidR="005064D7" w:rsidRPr="00746A60" w:rsidRDefault="005064D7" w:rsidP="005064D7">
      <w:pPr>
        <w:ind w:right="283" w:firstLine="709"/>
        <w:contextualSpacing/>
        <w:jc w:val="both"/>
        <w:rPr>
          <w:rFonts w:ascii="Times New Roman" w:hAnsi="Times New Roman" w:cs="Times New Roman"/>
          <w:sz w:val="22"/>
          <w:szCs w:val="22"/>
          <w:lang w:val="ru-RU"/>
        </w:rPr>
      </w:pPr>
      <w:r w:rsidRPr="00746A60">
        <w:rPr>
          <w:rFonts w:ascii="Times New Roman" w:hAnsi="Times New Roman" w:cs="Times New Roman"/>
          <w:sz w:val="22"/>
          <w:szCs w:val="22"/>
          <w:lang w:val="ru-RU"/>
        </w:rPr>
        <w:t>3.1.4 при проведении совместного конкурса или аукциона уполномоченный орган выступает организатором совместного конкурса или аукциона, если заказчики передали уполномоченному органу на основании соглашения полномочия по проведению такого конкурса или аукциона;</w:t>
      </w:r>
    </w:p>
    <w:p w:rsidR="005064D7" w:rsidRPr="00746A60" w:rsidRDefault="005064D7" w:rsidP="005064D7">
      <w:pPr>
        <w:ind w:right="283" w:firstLine="709"/>
        <w:contextualSpacing/>
        <w:jc w:val="both"/>
        <w:rPr>
          <w:rFonts w:ascii="Times New Roman" w:hAnsi="Times New Roman" w:cs="Times New Roman"/>
          <w:sz w:val="22"/>
          <w:szCs w:val="22"/>
          <w:lang w:val="ru-RU"/>
        </w:rPr>
      </w:pPr>
      <w:r w:rsidRPr="00746A60">
        <w:rPr>
          <w:rFonts w:ascii="Times New Roman" w:hAnsi="Times New Roman" w:cs="Times New Roman"/>
          <w:sz w:val="22"/>
          <w:szCs w:val="22"/>
          <w:lang w:val="ru-RU"/>
        </w:rPr>
        <w:t>3.1.5 при проведении общественного обсуждения закупок уполномоченный орган размещает в установленные Федеральным законом от 05.04.2013 № 44-ФЗ сроки на официальном сайте единой информационной системы в информационно-телекоммуникационной сети "Интернет" мотивированные ответы заказчика по существу таких замечаний и (или) предложений;</w:t>
      </w:r>
    </w:p>
    <w:p w:rsidR="005064D7" w:rsidRPr="00746A60" w:rsidRDefault="005064D7" w:rsidP="005064D7">
      <w:pPr>
        <w:ind w:right="283" w:firstLine="709"/>
        <w:contextualSpacing/>
        <w:jc w:val="both"/>
        <w:rPr>
          <w:rFonts w:ascii="Times New Roman" w:hAnsi="Times New Roman" w:cs="Times New Roman"/>
          <w:sz w:val="22"/>
          <w:szCs w:val="22"/>
          <w:lang w:val="ru-RU"/>
        </w:rPr>
      </w:pPr>
      <w:r w:rsidRPr="00746A60">
        <w:rPr>
          <w:rFonts w:ascii="Times New Roman" w:hAnsi="Times New Roman" w:cs="Times New Roman"/>
          <w:sz w:val="22"/>
          <w:szCs w:val="22"/>
          <w:lang w:val="ru-RU"/>
        </w:rPr>
        <w:t>3.1.6 решение о способе определения поставщиков (подрядчиков, исполнителей) принимается заказчиком самостоятельно;</w:t>
      </w:r>
    </w:p>
    <w:p w:rsidR="005064D7" w:rsidRPr="00746A60" w:rsidRDefault="005064D7" w:rsidP="005064D7">
      <w:pPr>
        <w:ind w:right="283" w:firstLine="709"/>
        <w:contextualSpacing/>
        <w:jc w:val="both"/>
        <w:rPr>
          <w:rFonts w:ascii="Times New Roman" w:hAnsi="Times New Roman" w:cs="Times New Roman"/>
          <w:sz w:val="22"/>
          <w:szCs w:val="22"/>
          <w:lang w:val="ru-RU"/>
        </w:rPr>
      </w:pPr>
      <w:r w:rsidRPr="00746A60">
        <w:rPr>
          <w:rFonts w:ascii="Times New Roman" w:hAnsi="Times New Roman" w:cs="Times New Roman"/>
          <w:sz w:val="22"/>
          <w:szCs w:val="22"/>
          <w:lang w:val="ru-RU"/>
        </w:rPr>
        <w:t>3.1.7 принятие решения о создании комиссии на определение поставщика (подрядчика, исполнителя), определяет состав, порядок работы, назначает председателя комиссии, осуществляет замену членов комиссии (при необходимости);</w:t>
      </w:r>
    </w:p>
    <w:p w:rsidR="005064D7" w:rsidRPr="00746A60" w:rsidRDefault="005064D7" w:rsidP="005064D7">
      <w:pPr>
        <w:ind w:right="283" w:firstLine="709"/>
        <w:contextualSpacing/>
        <w:jc w:val="both"/>
        <w:rPr>
          <w:rFonts w:ascii="Times New Roman" w:hAnsi="Times New Roman" w:cs="Times New Roman"/>
          <w:sz w:val="22"/>
          <w:szCs w:val="22"/>
          <w:lang w:val="ru-RU"/>
        </w:rPr>
      </w:pPr>
      <w:r w:rsidRPr="00746A60">
        <w:rPr>
          <w:rFonts w:ascii="Times New Roman" w:hAnsi="Times New Roman" w:cs="Times New Roman"/>
          <w:sz w:val="22"/>
          <w:szCs w:val="22"/>
          <w:lang w:val="ru-RU"/>
        </w:rPr>
        <w:t>3.1.8 размещает в ЕИС решения заказчиков об отмене осуществления закупки;</w:t>
      </w:r>
    </w:p>
    <w:p w:rsidR="005064D7" w:rsidRPr="00746A60" w:rsidRDefault="005064D7" w:rsidP="005064D7">
      <w:pPr>
        <w:ind w:right="283" w:firstLine="709"/>
        <w:contextualSpacing/>
        <w:jc w:val="both"/>
        <w:rPr>
          <w:rFonts w:ascii="Times New Roman" w:hAnsi="Times New Roman" w:cs="Times New Roman"/>
          <w:sz w:val="22"/>
          <w:szCs w:val="22"/>
          <w:lang w:val="ru-RU"/>
        </w:rPr>
      </w:pPr>
      <w:r w:rsidRPr="00746A60">
        <w:rPr>
          <w:rFonts w:ascii="Times New Roman" w:hAnsi="Times New Roman" w:cs="Times New Roman"/>
          <w:sz w:val="22"/>
          <w:szCs w:val="22"/>
          <w:lang w:val="ru-RU"/>
        </w:rPr>
        <w:t>3.1.9 определяет электронную площадку, на которой планируется осуществление закупки;</w:t>
      </w:r>
    </w:p>
    <w:p w:rsidR="005064D7" w:rsidRPr="00746A60" w:rsidRDefault="005064D7" w:rsidP="005064D7">
      <w:pPr>
        <w:ind w:right="283" w:firstLine="709"/>
        <w:contextualSpacing/>
        <w:jc w:val="both"/>
        <w:rPr>
          <w:rFonts w:ascii="Times New Roman" w:hAnsi="Times New Roman" w:cs="Times New Roman"/>
          <w:sz w:val="22"/>
          <w:szCs w:val="22"/>
          <w:lang w:val="ru-RU"/>
        </w:rPr>
      </w:pPr>
      <w:r w:rsidRPr="00746A60">
        <w:rPr>
          <w:rFonts w:ascii="Times New Roman" w:hAnsi="Times New Roman" w:cs="Times New Roman"/>
          <w:sz w:val="22"/>
          <w:szCs w:val="22"/>
          <w:lang w:val="ru-RU"/>
        </w:rPr>
        <w:t>3.1.10 взаимодействует с операторами электронных площадок при осуществлении закупок путем обмена документами в порядке</w:t>
      </w:r>
      <w:proofErr w:type="gramStart"/>
      <w:r w:rsidRPr="00746A60">
        <w:rPr>
          <w:rFonts w:ascii="Times New Roman" w:hAnsi="Times New Roman" w:cs="Times New Roman"/>
          <w:sz w:val="22"/>
          <w:szCs w:val="22"/>
          <w:lang w:val="ru-RU"/>
        </w:rPr>
        <w:t>.</w:t>
      </w:r>
      <w:proofErr w:type="gramEnd"/>
      <w:r w:rsidRPr="00746A60">
        <w:rPr>
          <w:rFonts w:ascii="Times New Roman" w:hAnsi="Times New Roman" w:cs="Times New Roman"/>
          <w:sz w:val="22"/>
          <w:szCs w:val="22"/>
          <w:lang w:val="ru-RU"/>
        </w:rPr>
        <w:t xml:space="preserve"> </w:t>
      </w:r>
      <w:proofErr w:type="gramStart"/>
      <w:r w:rsidRPr="00746A60">
        <w:rPr>
          <w:rFonts w:ascii="Times New Roman" w:hAnsi="Times New Roman" w:cs="Times New Roman"/>
          <w:sz w:val="22"/>
          <w:szCs w:val="22"/>
          <w:lang w:val="ru-RU"/>
        </w:rPr>
        <w:t>у</w:t>
      </w:r>
      <w:proofErr w:type="gramEnd"/>
      <w:r w:rsidRPr="00746A60">
        <w:rPr>
          <w:rFonts w:ascii="Times New Roman" w:hAnsi="Times New Roman" w:cs="Times New Roman"/>
          <w:sz w:val="22"/>
          <w:szCs w:val="22"/>
          <w:lang w:val="ru-RU"/>
        </w:rPr>
        <w:t>становленном действующим законодательством и регламентами электронных площадок;</w:t>
      </w:r>
    </w:p>
    <w:p w:rsidR="005064D7" w:rsidRPr="00746A60" w:rsidRDefault="005064D7" w:rsidP="005064D7">
      <w:pPr>
        <w:ind w:right="283" w:firstLine="709"/>
        <w:contextualSpacing/>
        <w:jc w:val="both"/>
        <w:rPr>
          <w:rFonts w:ascii="Times New Roman" w:hAnsi="Times New Roman" w:cs="Times New Roman"/>
          <w:sz w:val="22"/>
          <w:szCs w:val="22"/>
          <w:lang w:val="ru-RU"/>
        </w:rPr>
      </w:pPr>
      <w:r w:rsidRPr="00746A60">
        <w:rPr>
          <w:rFonts w:ascii="Times New Roman" w:hAnsi="Times New Roman" w:cs="Times New Roman"/>
          <w:sz w:val="22"/>
          <w:szCs w:val="22"/>
          <w:lang w:val="ru-RU"/>
        </w:rPr>
        <w:t xml:space="preserve">3.1.11 осуществляет хранение документации о закупке на бумажном носителе; </w:t>
      </w:r>
    </w:p>
    <w:p w:rsidR="005064D7" w:rsidRPr="00746A60" w:rsidRDefault="005064D7" w:rsidP="005064D7">
      <w:pPr>
        <w:ind w:right="283" w:firstLine="709"/>
        <w:contextualSpacing/>
        <w:jc w:val="both"/>
        <w:rPr>
          <w:rFonts w:ascii="Times New Roman" w:hAnsi="Times New Roman" w:cs="Times New Roman"/>
          <w:sz w:val="22"/>
          <w:szCs w:val="22"/>
          <w:lang w:val="ru-RU"/>
        </w:rPr>
      </w:pPr>
      <w:r w:rsidRPr="00746A60">
        <w:rPr>
          <w:rFonts w:ascii="Times New Roman" w:hAnsi="Times New Roman" w:cs="Times New Roman"/>
          <w:sz w:val="22"/>
          <w:szCs w:val="22"/>
          <w:lang w:val="ru-RU"/>
        </w:rPr>
        <w:t>3.1.12 получение и регистрация запросов о даче разъяснений положений документации, направление ответов, подготовленных заказчиками,  участникам закупок;</w:t>
      </w:r>
    </w:p>
    <w:p w:rsidR="005064D7" w:rsidRPr="00746A60" w:rsidRDefault="005064D7" w:rsidP="005064D7">
      <w:pPr>
        <w:ind w:right="283" w:firstLine="709"/>
        <w:contextualSpacing/>
        <w:jc w:val="both"/>
        <w:rPr>
          <w:rFonts w:ascii="Times New Roman" w:hAnsi="Times New Roman" w:cs="Times New Roman"/>
          <w:sz w:val="22"/>
          <w:szCs w:val="22"/>
          <w:lang w:val="ru-RU"/>
        </w:rPr>
      </w:pPr>
      <w:r w:rsidRPr="00746A60">
        <w:rPr>
          <w:rFonts w:ascii="Times New Roman" w:hAnsi="Times New Roman" w:cs="Times New Roman"/>
          <w:sz w:val="22"/>
          <w:szCs w:val="22"/>
          <w:lang w:val="ru-RU"/>
        </w:rPr>
        <w:t>3.1.13 возврат заявок на участие в закупках, поданных после истечения срока, установленного для их подачи;</w:t>
      </w:r>
    </w:p>
    <w:p w:rsidR="005064D7" w:rsidRPr="00746A60" w:rsidRDefault="005064D7" w:rsidP="005064D7">
      <w:pPr>
        <w:ind w:right="283" w:firstLine="709"/>
        <w:contextualSpacing/>
        <w:jc w:val="both"/>
        <w:rPr>
          <w:rFonts w:ascii="Times New Roman" w:hAnsi="Times New Roman" w:cs="Times New Roman"/>
          <w:sz w:val="22"/>
          <w:szCs w:val="22"/>
          <w:lang w:val="ru-RU"/>
        </w:rPr>
      </w:pPr>
      <w:r w:rsidRPr="00746A60">
        <w:rPr>
          <w:rFonts w:ascii="Times New Roman" w:hAnsi="Times New Roman" w:cs="Times New Roman"/>
          <w:sz w:val="22"/>
          <w:szCs w:val="22"/>
          <w:lang w:val="ru-RU"/>
        </w:rPr>
        <w:t>3.1.14 предоставление документов участников закупки для  комиссии с целью осуществления проверки на соответствие участников закупки требованиям, установленным законодательством при определении поставщиков (подрядчиков, исполнителей);</w:t>
      </w:r>
    </w:p>
    <w:p w:rsidR="005064D7" w:rsidRPr="00746A60" w:rsidRDefault="005064D7" w:rsidP="005064D7">
      <w:pPr>
        <w:ind w:right="283" w:firstLine="709"/>
        <w:contextualSpacing/>
        <w:jc w:val="both"/>
        <w:rPr>
          <w:rFonts w:ascii="Times New Roman" w:hAnsi="Times New Roman" w:cs="Times New Roman"/>
          <w:sz w:val="22"/>
          <w:szCs w:val="22"/>
          <w:lang w:val="ru-RU"/>
        </w:rPr>
      </w:pPr>
      <w:r w:rsidRPr="00746A60">
        <w:rPr>
          <w:rFonts w:ascii="Times New Roman" w:hAnsi="Times New Roman" w:cs="Times New Roman"/>
          <w:sz w:val="22"/>
          <w:szCs w:val="22"/>
          <w:lang w:val="ru-RU"/>
        </w:rPr>
        <w:t>3.1.15 представление в уполномоченные на осуществление контроля в сфере закупок органы исполнительной власти информации и документов для рассмотрения жалоб по существу;</w:t>
      </w:r>
    </w:p>
    <w:p w:rsidR="005064D7" w:rsidRPr="00746A60" w:rsidRDefault="005064D7" w:rsidP="005064D7">
      <w:pPr>
        <w:ind w:right="283" w:firstLine="709"/>
        <w:contextualSpacing/>
        <w:jc w:val="both"/>
        <w:rPr>
          <w:rFonts w:ascii="Times New Roman" w:hAnsi="Times New Roman" w:cs="Times New Roman"/>
          <w:sz w:val="22"/>
          <w:szCs w:val="22"/>
          <w:lang w:val="ru-RU"/>
        </w:rPr>
      </w:pPr>
      <w:r w:rsidRPr="00746A60">
        <w:rPr>
          <w:rFonts w:ascii="Times New Roman" w:hAnsi="Times New Roman" w:cs="Times New Roman"/>
          <w:sz w:val="22"/>
          <w:szCs w:val="22"/>
          <w:lang w:val="ru-RU"/>
        </w:rPr>
        <w:lastRenderedPageBreak/>
        <w:t>3.1.16 выполнение решений, предписаний, принятых уполномоченными на осуществление контроля в сфере закупок органами исполнительной власти по результатам рассмотрения жалоб;</w:t>
      </w:r>
    </w:p>
    <w:p w:rsidR="005064D7" w:rsidRPr="00746A60" w:rsidRDefault="005064D7" w:rsidP="005064D7">
      <w:pPr>
        <w:ind w:right="283" w:firstLine="709"/>
        <w:contextualSpacing/>
        <w:jc w:val="both"/>
        <w:rPr>
          <w:rFonts w:ascii="Times New Roman" w:hAnsi="Times New Roman" w:cs="Times New Roman"/>
          <w:sz w:val="22"/>
          <w:szCs w:val="22"/>
          <w:lang w:val="ru-RU"/>
        </w:rPr>
      </w:pPr>
      <w:r w:rsidRPr="00746A60">
        <w:rPr>
          <w:rFonts w:ascii="Times New Roman" w:hAnsi="Times New Roman" w:cs="Times New Roman"/>
          <w:sz w:val="22"/>
          <w:szCs w:val="22"/>
          <w:lang w:val="ru-RU"/>
        </w:rPr>
        <w:t>3.1.17 осуществление иных функции в соответствии с действующим законодательством о контрактной системе.</w:t>
      </w:r>
    </w:p>
    <w:p w:rsidR="005064D7" w:rsidRPr="00746A60" w:rsidRDefault="005064D7" w:rsidP="005064D7">
      <w:pPr>
        <w:ind w:right="283" w:firstLine="709"/>
        <w:contextualSpacing/>
        <w:jc w:val="center"/>
        <w:rPr>
          <w:rFonts w:ascii="Times New Roman" w:hAnsi="Times New Roman" w:cs="Times New Roman"/>
          <w:sz w:val="22"/>
          <w:szCs w:val="22"/>
          <w:lang w:val="ru-RU"/>
        </w:rPr>
      </w:pPr>
    </w:p>
    <w:p w:rsidR="005064D7" w:rsidRPr="00746A60" w:rsidRDefault="005064D7" w:rsidP="005064D7">
      <w:pPr>
        <w:ind w:right="283" w:firstLine="709"/>
        <w:contextualSpacing/>
        <w:jc w:val="center"/>
        <w:rPr>
          <w:rFonts w:ascii="Times New Roman" w:hAnsi="Times New Roman" w:cs="Times New Roman"/>
          <w:sz w:val="22"/>
          <w:szCs w:val="22"/>
          <w:lang w:val="ru-RU"/>
        </w:rPr>
      </w:pPr>
      <w:r w:rsidRPr="00746A60">
        <w:rPr>
          <w:rFonts w:ascii="Times New Roman" w:hAnsi="Times New Roman" w:cs="Times New Roman"/>
          <w:sz w:val="22"/>
          <w:szCs w:val="22"/>
          <w:lang w:val="ru-RU"/>
        </w:rPr>
        <w:t>4.</w:t>
      </w:r>
      <w:r w:rsidRPr="00746A60">
        <w:rPr>
          <w:rFonts w:ascii="Times New Roman" w:hAnsi="Times New Roman" w:cs="Times New Roman"/>
          <w:b/>
          <w:sz w:val="22"/>
          <w:szCs w:val="22"/>
          <w:lang w:val="ru-RU"/>
        </w:rPr>
        <w:t xml:space="preserve"> </w:t>
      </w:r>
      <w:r w:rsidRPr="00746A60">
        <w:rPr>
          <w:rFonts w:ascii="Times New Roman" w:hAnsi="Times New Roman" w:cs="Times New Roman"/>
          <w:sz w:val="22"/>
          <w:szCs w:val="22"/>
          <w:lang w:val="ru-RU"/>
        </w:rPr>
        <w:t>Порядок формирования и подачи извещения на организацию закупки</w:t>
      </w:r>
    </w:p>
    <w:p w:rsidR="005064D7" w:rsidRPr="00746A60" w:rsidRDefault="005064D7" w:rsidP="005064D7">
      <w:pPr>
        <w:ind w:right="283" w:firstLine="709"/>
        <w:contextualSpacing/>
        <w:jc w:val="both"/>
        <w:rPr>
          <w:rFonts w:ascii="Times New Roman" w:hAnsi="Times New Roman" w:cs="Times New Roman"/>
          <w:sz w:val="22"/>
          <w:szCs w:val="22"/>
          <w:lang w:val="ru-RU"/>
        </w:rPr>
      </w:pPr>
      <w:r w:rsidRPr="00746A60">
        <w:rPr>
          <w:rFonts w:ascii="Times New Roman" w:hAnsi="Times New Roman" w:cs="Times New Roman"/>
          <w:sz w:val="22"/>
          <w:szCs w:val="22"/>
          <w:lang w:val="ru-RU"/>
        </w:rPr>
        <w:t xml:space="preserve">4.1 для организации и </w:t>
      </w:r>
      <w:proofErr w:type="gramStart"/>
      <w:r w:rsidRPr="00746A60">
        <w:rPr>
          <w:rFonts w:ascii="Times New Roman" w:hAnsi="Times New Roman" w:cs="Times New Roman"/>
          <w:sz w:val="22"/>
          <w:szCs w:val="22"/>
          <w:lang w:val="ru-RU"/>
        </w:rPr>
        <w:t>проведении</w:t>
      </w:r>
      <w:proofErr w:type="gramEnd"/>
      <w:r w:rsidRPr="00746A60">
        <w:rPr>
          <w:rFonts w:ascii="Times New Roman" w:hAnsi="Times New Roman" w:cs="Times New Roman"/>
          <w:sz w:val="22"/>
          <w:szCs w:val="22"/>
          <w:lang w:val="ru-RU"/>
        </w:rPr>
        <w:t xml:space="preserve"> закупки заказчик подает в уполномоченный орган извещение на организацию закупки;</w:t>
      </w:r>
    </w:p>
    <w:p w:rsidR="005064D7" w:rsidRPr="00746A60" w:rsidRDefault="005064D7" w:rsidP="005064D7">
      <w:pPr>
        <w:ind w:right="283" w:firstLine="709"/>
        <w:contextualSpacing/>
        <w:jc w:val="both"/>
        <w:rPr>
          <w:rFonts w:ascii="Times New Roman" w:hAnsi="Times New Roman" w:cs="Times New Roman"/>
          <w:sz w:val="22"/>
          <w:szCs w:val="22"/>
          <w:lang w:val="ru-RU"/>
        </w:rPr>
      </w:pPr>
      <w:r w:rsidRPr="00746A60">
        <w:rPr>
          <w:rFonts w:ascii="Times New Roman" w:hAnsi="Times New Roman" w:cs="Times New Roman"/>
          <w:sz w:val="22"/>
          <w:szCs w:val="22"/>
          <w:lang w:val="ru-RU"/>
        </w:rPr>
        <w:t xml:space="preserve">4.2. извещение на организацию закупки подается не </w:t>
      </w:r>
      <w:proofErr w:type="gramStart"/>
      <w:r w:rsidRPr="00746A60">
        <w:rPr>
          <w:rFonts w:ascii="Times New Roman" w:hAnsi="Times New Roman" w:cs="Times New Roman"/>
          <w:sz w:val="22"/>
          <w:szCs w:val="22"/>
          <w:lang w:val="ru-RU"/>
        </w:rPr>
        <w:t>позднее</w:t>
      </w:r>
      <w:proofErr w:type="gramEnd"/>
      <w:r w:rsidRPr="00746A60">
        <w:rPr>
          <w:rFonts w:ascii="Times New Roman" w:hAnsi="Times New Roman" w:cs="Times New Roman"/>
          <w:sz w:val="22"/>
          <w:szCs w:val="22"/>
          <w:lang w:val="ru-RU"/>
        </w:rPr>
        <w:t xml:space="preserve"> чем за пять календарных дней до предполагаемого срока размещения извещения об осуществлении закупки в единой информационной системе в сфере закупок (далее - единая информационная система); </w:t>
      </w:r>
    </w:p>
    <w:p w:rsidR="005064D7" w:rsidRPr="00746A60" w:rsidRDefault="005064D7" w:rsidP="005064D7">
      <w:pPr>
        <w:ind w:right="283" w:firstLine="709"/>
        <w:contextualSpacing/>
        <w:jc w:val="both"/>
        <w:rPr>
          <w:rFonts w:ascii="Times New Roman" w:hAnsi="Times New Roman" w:cs="Times New Roman"/>
          <w:sz w:val="22"/>
          <w:szCs w:val="22"/>
          <w:lang w:val="ru-RU"/>
        </w:rPr>
      </w:pPr>
      <w:r w:rsidRPr="00746A60">
        <w:rPr>
          <w:rFonts w:ascii="Times New Roman" w:hAnsi="Times New Roman" w:cs="Times New Roman"/>
          <w:sz w:val="22"/>
          <w:szCs w:val="22"/>
          <w:lang w:val="ru-RU"/>
        </w:rPr>
        <w:t>4.3. в извещении на организацию закупки  заказчик указывает:</w:t>
      </w:r>
    </w:p>
    <w:p w:rsidR="005064D7" w:rsidRPr="00746A60" w:rsidRDefault="005064D7" w:rsidP="005064D7">
      <w:pPr>
        <w:ind w:right="283" w:firstLine="709"/>
        <w:contextualSpacing/>
        <w:jc w:val="both"/>
        <w:rPr>
          <w:rFonts w:ascii="Times New Roman" w:hAnsi="Times New Roman" w:cs="Times New Roman"/>
          <w:sz w:val="22"/>
          <w:szCs w:val="22"/>
          <w:lang w:val="ru-RU"/>
        </w:rPr>
      </w:pPr>
      <w:r w:rsidRPr="00746A60">
        <w:rPr>
          <w:rFonts w:ascii="Times New Roman" w:hAnsi="Times New Roman" w:cs="Times New Roman"/>
          <w:sz w:val="22"/>
          <w:szCs w:val="22"/>
          <w:lang w:val="ru-RU"/>
        </w:rPr>
        <w:t>4.3.1. Наименование, место нахождения, почтовый адрес, адрес электронной почты, номер контактного телефона, ответственное должностное лицо заказчика;</w:t>
      </w:r>
    </w:p>
    <w:p w:rsidR="005064D7" w:rsidRPr="00746A60" w:rsidRDefault="005064D7" w:rsidP="005064D7">
      <w:pPr>
        <w:ind w:right="283" w:firstLine="709"/>
        <w:contextualSpacing/>
        <w:jc w:val="both"/>
        <w:rPr>
          <w:rFonts w:ascii="Times New Roman" w:hAnsi="Times New Roman" w:cs="Times New Roman"/>
          <w:sz w:val="22"/>
          <w:szCs w:val="22"/>
          <w:lang w:val="ru-RU"/>
        </w:rPr>
      </w:pPr>
      <w:r w:rsidRPr="00746A60">
        <w:rPr>
          <w:rFonts w:ascii="Times New Roman" w:hAnsi="Times New Roman" w:cs="Times New Roman"/>
          <w:sz w:val="22"/>
          <w:szCs w:val="22"/>
          <w:lang w:val="ru-RU"/>
        </w:rPr>
        <w:t>4.3.2. Идентификационный код закупки;</w:t>
      </w:r>
    </w:p>
    <w:p w:rsidR="005064D7" w:rsidRPr="00746A60" w:rsidRDefault="005064D7" w:rsidP="005064D7">
      <w:pPr>
        <w:ind w:right="283" w:firstLine="709"/>
        <w:contextualSpacing/>
        <w:jc w:val="both"/>
        <w:rPr>
          <w:rFonts w:ascii="Times New Roman" w:hAnsi="Times New Roman" w:cs="Times New Roman"/>
          <w:sz w:val="22"/>
          <w:szCs w:val="22"/>
          <w:lang w:val="ru-RU"/>
        </w:rPr>
      </w:pPr>
      <w:r w:rsidRPr="00746A60">
        <w:rPr>
          <w:rFonts w:ascii="Times New Roman" w:hAnsi="Times New Roman" w:cs="Times New Roman"/>
          <w:sz w:val="22"/>
          <w:szCs w:val="22"/>
          <w:lang w:val="ru-RU"/>
        </w:rPr>
        <w:t>4.3.3. Способ определения поставщика (подрядчика, исполнителя);</w:t>
      </w:r>
    </w:p>
    <w:p w:rsidR="005064D7" w:rsidRPr="00746A60" w:rsidRDefault="005064D7" w:rsidP="005064D7">
      <w:pPr>
        <w:autoSpaceDE w:val="0"/>
        <w:autoSpaceDN w:val="0"/>
        <w:adjustRightInd w:val="0"/>
        <w:ind w:firstLine="708"/>
        <w:jc w:val="both"/>
        <w:rPr>
          <w:rFonts w:ascii="Times New Roman" w:eastAsiaTheme="minorHAnsi" w:hAnsi="Times New Roman" w:cs="Times New Roman"/>
          <w:sz w:val="22"/>
          <w:szCs w:val="22"/>
          <w:lang w:val="ru-RU" w:eastAsia="en-US"/>
        </w:rPr>
      </w:pPr>
      <w:r w:rsidRPr="00746A60">
        <w:rPr>
          <w:rFonts w:ascii="Times New Roman" w:hAnsi="Times New Roman" w:cs="Times New Roman"/>
          <w:sz w:val="22"/>
          <w:szCs w:val="22"/>
          <w:lang w:val="ru-RU"/>
        </w:rPr>
        <w:t>4.3.4.</w:t>
      </w:r>
      <w:r w:rsidRPr="00746A60">
        <w:rPr>
          <w:rFonts w:ascii="Times New Roman" w:hAnsi="Times New Roman" w:cs="Times New Roman"/>
          <w:sz w:val="22"/>
          <w:szCs w:val="22"/>
        </w:rPr>
        <w:t> </w:t>
      </w:r>
      <w:proofErr w:type="gramStart"/>
      <w:r w:rsidRPr="00746A60">
        <w:rPr>
          <w:rFonts w:ascii="Times New Roman" w:hAnsi="Times New Roman" w:cs="Times New Roman"/>
          <w:sz w:val="22"/>
          <w:szCs w:val="22"/>
          <w:lang w:val="ru-RU"/>
        </w:rPr>
        <w:t>Н</w:t>
      </w:r>
      <w:r w:rsidRPr="00746A60">
        <w:rPr>
          <w:rFonts w:ascii="Times New Roman" w:eastAsiaTheme="minorHAnsi" w:hAnsi="Times New Roman" w:cs="Times New Roman"/>
          <w:sz w:val="22"/>
          <w:szCs w:val="22"/>
          <w:lang w:val="ru-RU" w:eastAsia="en-US"/>
        </w:rPr>
        <w:t xml:space="preserve">аименование объекта закупки, информация (при наличии), предусмотренная </w:t>
      </w:r>
      <w:hyperlink r:id="rId7" w:history="1">
        <w:r w:rsidRPr="00746A60">
          <w:rPr>
            <w:rFonts w:ascii="Times New Roman" w:eastAsiaTheme="minorHAnsi" w:hAnsi="Times New Roman" w:cs="Times New Roman"/>
            <w:sz w:val="22"/>
            <w:szCs w:val="22"/>
            <w:lang w:val="ru-RU" w:eastAsia="en-US"/>
          </w:rPr>
          <w:t>правилами</w:t>
        </w:r>
      </w:hyperlink>
      <w:r w:rsidRPr="00746A60">
        <w:rPr>
          <w:rFonts w:ascii="Times New Roman" w:eastAsiaTheme="minorHAnsi" w:hAnsi="Times New Roman" w:cs="Times New Roman"/>
          <w:sz w:val="22"/>
          <w:szCs w:val="22"/>
          <w:lang w:val="ru-RU" w:eastAsia="en-US"/>
        </w:rPr>
        <w:t xml:space="preserve"> использования каталога товаров, работ, услуг для обеспечения государственных и муниципальных нужд, установленными в соответствии с </w:t>
      </w:r>
      <w:hyperlink r:id="rId8" w:history="1">
        <w:r w:rsidRPr="00746A60">
          <w:rPr>
            <w:rFonts w:ascii="Times New Roman" w:eastAsiaTheme="minorHAnsi" w:hAnsi="Times New Roman" w:cs="Times New Roman"/>
            <w:sz w:val="22"/>
            <w:szCs w:val="22"/>
            <w:lang w:val="ru-RU" w:eastAsia="en-US"/>
          </w:rPr>
          <w:t>частью 6 статьи 23</w:t>
        </w:r>
      </w:hyperlink>
      <w:r w:rsidRPr="00746A60">
        <w:rPr>
          <w:rFonts w:ascii="Times New Roman" w:eastAsiaTheme="minorHAnsi" w:hAnsi="Times New Roman" w:cs="Times New Roman"/>
          <w:sz w:val="22"/>
          <w:szCs w:val="22"/>
          <w:lang w:val="ru-RU" w:eastAsia="en-US"/>
        </w:rPr>
        <w:t xml:space="preserve"> настоящего Федерального закона, указание (в случае осуществления закупки лекарственных средств) на международные непатентованные наименования лекарственных средств или при отсутствии таких наименований химические, </w:t>
      </w:r>
      <w:proofErr w:type="spellStart"/>
      <w:r w:rsidRPr="00746A60">
        <w:rPr>
          <w:rFonts w:ascii="Times New Roman" w:eastAsiaTheme="minorHAnsi" w:hAnsi="Times New Roman" w:cs="Times New Roman"/>
          <w:sz w:val="22"/>
          <w:szCs w:val="22"/>
          <w:lang w:val="ru-RU" w:eastAsia="en-US"/>
        </w:rPr>
        <w:t>группировочные</w:t>
      </w:r>
      <w:proofErr w:type="spellEnd"/>
      <w:r w:rsidRPr="00746A60">
        <w:rPr>
          <w:rFonts w:ascii="Times New Roman" w:eastAsiaTheme="minorHAnsi" w:hAnsi="Times New Roman" w:cs="Times New Roman"/>
          <w:sz w:val="22"/>
          <w:szCs w:val="22"/>
          <w:lang w:val="ru-RU" w:eastAsia="en-US"/>
        </w:rPr>
        <w:t xml:space="preserve"> наименования;</w:t>
      </w:r>
      <w:proofErr w:type="gramEnd"/>
    </w:p>
    <w:p w:rsidR="005064D7" w:rsidRPr="00746A60" w:rsidRDefault="005064D7" w:rsidP="005064D7">
      <w:pPr>
        <w:ind w:right="283" w:firstLine="709"/>
        <w:contextualSpacing/>
        <w:jc w:val="both"/>
        <w:rPr>
          <w:rFonts w:ascii="Times New Roman" w:hAnsi="Times New Roman" w:cs="Times New Roman"/>
          <w:sz w:val="22"/>
          <w:szCs w:val="22"/>
          <w:lang w:val="ru-RU"/>
        </w:rPr>
      </w:pPr>
      <w:r w:rsidRPr="00746A60">
        <w:rPr>
          <w:rFonts w:ascii="Times New Roman" w:hAnsi="Times New Roman" w:cs="Times New Roman"/>
          <w:sz w:val="22"/>
          <w:szCs w:val="22"/>
          <w:lang w:val="ru-RU"/>
        </w:rPr>
        <w:t xml:space="preserve"> 4.3.5.</w:t>
      </w:r>
      <w:r w:rsidRPr="00746A60">
        <w:rPr>
          <w:rFonts w:ascii="Times New Roman" w:hAnsi="Times New Roman" w:cs="Times New Roman"/>
          <w:sz w:val="22"/>
          <w:szCs w:val="22"/>
        </w:rPr>
        <w:t> </w:t>
      </w:r>
      <w:r w:rsidRPr="00746A60">
        <w:rPr>
          <w:rFonts w:ascii="Times New Roman" w:hAnsi="Times New Roman" w:cs="Times New Roman"/>
          <w:sz w:val="22"/>
          <w:szCs w:val="22"/>
          <w:lang w:val="ru-RU"/>
        </w:rPr>
        <w:t>Информацию о количестве (за исключением случая, предусмотренного частью 24 статьи 22 Федерального закона от 05.04.2013 № 44-ФЗ), единице измерения и месте поставки товара (при осуществлении закупки товара, в том числе поставляемого заказчику при выполнении закупаемых работ, оказании закупаемых услуг);</w:t>
      </w:r>
    </w:p>
    <w:p w:rsidR="005064D7" w:rsidRPr="00746A60" w:rsidRDefault="005064D7" w:rsidP="005064D7">
      <w:pPr>
        <w:ind w:right="283" w:firstLine="709"/>
        <w:contextualSpacing/>
        <w:jc w:val="both"/>
        <w:rPr>
          <w:rFonts w:ascii="Times New Roman" w:hAnsi="Times New Roman" w:cs="Times New Roman"/>
          <w:sz w:val="22"/>
          <w:szCs w:val="22"/>
          <w:lang w:val="ru-RU"/>
        </w:rPr>
      </w:pPr>
      <w:r w:rsidRPr="00746A60">
        <w:rPr>
          <w:rFonts w:ascii="Times New Roman" w:hAnsi="Times New Roman" w:cs="Times New Roman"/>
          <w:sz w:val="22"/>
          <w:szCs w:val="22"/>
          <w:lang w:val="ru-RU"/>
        </w:rPr>
        <w:t>4.3.6.</w:t>
      </w:r>
      <w:r w:rsidRPr="00746A60">
        <w:rPr>
          <w:sz w:val="22"/>
          <w:szCs w:val="22"/>
        </w:rPr>
        <w:t> </w:t>
      </w:r>
      <w:r w:rsidRPr="00746A60">
        <w:rPr>
          <w:rFonts w:ascii="Times New Roman" w:hAnsi="Times New Roman" w:cs="Times New Roman"/>
          <w:sz w:val="22"/>
          <w:szCs w:val="22"/>
          <w:lang w:val="ru-RU"/>
        </w:rPr>
        <w:t xml:space="preserve">Информацию об объеме (за исключением случая, предусмотренного частью 24 статьи 22 Федерального закона от 05.04.2013 № 44-ФЗ), о единице измерения (при наличии) и месте выполнения работы или оказания услуги; </w:t>
      </w:r>
    </w:p>
    <w:p w:rsidR="005064D7" w:rsidRPr="00746A60" w:rsidRDefault="005064D7" w:rsidP="005064D7">
      <w:pPr>
        <w:ind w:right="283" w:firstLine="709"/>
        <w:contextualSpacing/>
        <w:jc w:val="both"/>
        <w:rPr>
          <w:rFonts w:ascii="Times New Roman" w:hAnsi="Times New Roman" w:cs="Times New Roman"/>
          <w:sz w:val="22"/>
          <w:szCs w:val="22"/>
          <w:lang w:val="ru-RU"/>
        </w:rPr>
      </w:pPr>
      <w:r w:rsidRPr="00746A60">
        <w:rPr>
          <w:rFonts w:ascii="Times New Roman" w:hAnsi="Times New Roman" w:cs="Times New Roman"/>
          <w:sz w:val="22"/>
          <w:szCs w:val="22"/>
          <w:lang w:val="ru-RU"/>
        </w:rPr>
        <w:t>4.3.7.</w:t>
      </w:r>
      <w:r w:rsidRPr="00746A60">
        <w:rPr>
          <w:rFonts w:ascii="Times New Roman" w:hAnsi="Times New Roman" w:cs="Times New Roman"/>
          <w:sz w:val="22"/>
          <w:szCs w:val="22"/>
        </w:rPr>
        <w:t> </w:t>
      </w:r>
      <w:r w:rsidRPr="00746A60">
        <w:rPr>
          <w:rFonts w:ascii="Times New Roman" w:hAnsi="Times New Roman" w:cs="Times New Roman"/>
          <w:sz w:val="22"/>
          <w:szCs w:val="22"/>
          <w:lang w:val="ru-RU"/>
        </w:rPr>
        <w:t>Срок исполнения контракта (отдельных этапов исполнения контракта, если проектом контракта предусмотрены такие этапы);</w:t>
      </w:r>
    </w:p>
    <w:p w:rsidR="005064D7" w:rsidRPr="00746A60" w:rsidRDefault="005064D7" w:rsidP="005064D7">
      <w:pPr>
        <w:ind w:right="283" w:firstLine="709"/>
        <w:contextualSpacing/>
        <w:jc w:val="both"/>
        <w:rPr>
          <w:rFonts w:ascii="Times New Roman" w:hAnsi="Times New Roman" w:cs="Times New Roman"/>
          <w:sz w:val="22"/>
          <w:szCs w:val="22"/>
          <w:lang w:val="ru-RU"/>
        </w:rPr>
      </w:pPr>
      <w:r w:rsidRPr="00746A60">
        <w:rPr>
          <w:rFonts w:ascii="Times New Roman" w:hAnsi="Times New Roman" w:cs="Times New Roman"/>
          <w:sz w:val="22"/>
          <w:szCs w:val="22"/>
          <w:lang w:val="ru-RU"/>
        </w:rPr>
        <w:t>4.3.8.</w:t>
      </w:r>
      <w:r w:rsidRPr="00746A60">
        <w:rPr>
          <w:rFonts w:ascii="Times New Roman" w:hAnsi="Times New Roman" w:cs="Times New Roman"/>
          <w:sz w:val="22"/>
          <w:szCs w:val="22"/>
        </w:rPr>
        <w:t> </w:t>
      </w:r>
      <w:r w:rsidRPr="00746A60">
        <w:rPr>
          <w:rFonts w:ascii="Times New Roman" w:hAnsi="Times New Roman" w:cs="Times New Roman"/>
          <w:sz w:val="22"/>
          <w:szCs w:val="22"/>
          <w:lang w:val="ru-RU"/>
        </w:rPr>
        <w:t xml:space="preserve">Начальную (максимальную) цену контракта (цену отдельных этапов исполнения контракта, если проектом контракта предусмотрены такие этапы), источник финансирования, наименование валюты в соответствии с </w:t>
      </w:r>
      <w:r w:rsidRPr="00746A60">
        <w:rPr>
          <w:rFonts w:ascii="Times New Roman" w:hAnsi="Times New Roman" w:cs="Times New Roman"/>
          <w:sz w:val="22"/>
          <w:szCs w:val="22"/>
          <w:lang w:val="ru-RU"/>
        </w:rPr>
        <w:lastRenderedPageBreak/>
        <w:t xml:space="preserve">общероссийским классификатором валют. В случае, предусмотренном частью 24 статьи 22 Федерального закона от 05.04.2013 </w:t>
      </w:r>
      <w:r w:rsidRPr="00746A60">
        <w:rPr>
          <w:rFonts w:ascii="Times New Roman" w:hAnsi="Times New Roman" w:cs="Times New Roman"/>
          <w:sz w:val="22"/>
          <w:szCs w:val="22"/>
        </w:rPr>
        <w:t>N</w:t>
      </w:r>
      <w:r w:rsidRPr="00746A60">
        <w:rPr>
          <w:rFonts w:ascii="Times New Roman" w:hAnsi="Times New Roman" w:cs="Times New Roman"/>
          <w:sz w:val="22"/>
          <w:szCs w:val="22"/>
          <w:lang w:val="ru-RU"/>
        </w:rPr>
        <w:t xml:space="preserve"> 44-ФЗ, заказчик указывает начальную цену единицы товара, работы, услуги, а также начальную сумму цен указанных единиц и максимальное значение цены контракта. В случаях, установленных Правительством Российской Федерации в соответствии с частью 2 статьи 34 Федерального закона от 05.04.2013 </w:t>
      </w:r>
      <w:r w:rsidRPr="00746A60">
        <w:rPr>
          <w:rFonts w:ascii="Times New Roman" w:hAnsi="Times New Roman" w:cs="Times New Roman"/>
          <w:sz w:val="22"/>
          <w:szCs w:val="22"/>
        </w:rPr>
        <w:t>N</w:t>
      </w:r>
      <w:r w:rsidRPr="00746A60">
        <w:rPr>
          <w:rFonts w:ascii="Times New Roman" w:hAnsi="Times New Roman" w:cs="Times New Roman"/>
          <w:sz w:val="22"/>
          <w:szCs w:val="22"/>
          <w:lang w:val="ru-RU"/>
        </w:rPr>
        <w:t xml:space="preserve"> 44-ФЗ, заказчик указывает ориентировочное значение цены контракта либо формулу цены и максимальное значение цены контракта;</w:t>
      </w:r>
    </w:p>
    <w:p w:rsidR="005064D7" w:rsidRPr="00746A60" w:rsidRDefault="005064D7" w:rsidP="005064D7">
      <w:pPr>
        <w:ind w:right="283" w:firstLine="709"/>
        <w:contextualSpacing/>
        <w:jc w:val="both"/>
        <w:rPr>
          <w:rFonts w:ascii="Times New Roman" w:hAnsi="Times New Roman" w:cs="Times New Roman"/>
          <w:sz w:val="22"/>
          <w:szCs w:val="22"/>
          <w:lang w:val="ru-RU"/>
        </w:rPr>
      </w:pPr>
      <w:r w:rsidRPr="00746A60">
        <w:rPr>
          <w:rFonts w:ascii="Times New Roman" w:hAnsi="Times New Roman" w:cs="Times New Roman"/>
          <w:sz w:val="22"/>
          <w:szCs w:val="22"/>
          <w:lang w:val="ru-RU"/>
        </w:rPr>
        <w:t>4.3.9.</w:t>
      </w:r>
      <w:r w:rsidRPr="00746A60">
        <w:rPr>
          <w:rFonts w:ascii="Times New Roman" w:hAnsi="Times New Roman" w:cs="Times New Roman"/>
          <w:sz w:val="22"/>
          <w:szCs w:val="22"/>
        </w:rPr>
        <w:t> </w:t>
      </w:r>
      <w:r w:rsidRPr="00746A60">
        <w:rPr>
          <w:rFonts w:ascii="Times New Roman" w:hAnsi="Times New Roman" w:cs="Times New Roman"/>
          <w:sz w:val="22"/>
          <w:szCs w:val="22"/>
          <w:lang w:val="ru-RU"/>
        </w:rPr>
        <w:t>Размер аванса (если предусмотрена выплата аванса);</w:t>
      </w:r>
    </w:p>
    <w:p w:rsidR="005064D7" w:rsidRPr="00746A60" w:rsidRDefault="005064D7" w:rsidP="005064D7">
      <w:pPr>
        <w:ind w:right="283" w:firstLine="709"/>
        <w:contextualSpacing/>
        <w:jc w:val="both"/>
        <w:rPr>
          <w:rFonts w:ascii="Times New Roman" w:hAnsi="Times New Roman" w:cs="Times New Roman"/>
          <w:sz w:val="22"/>
          <w:szCs w:val="22"/>
          <w:lang w:val="ru-RU"/>
        </w:rPr>
      </w:pPr>
      <w:r w:rsidRPr="00746A60">
        <w:rPr>
          <w:rFonts w:ascii="Times New Roman" w:hAnsi="Times New Roman" w:cs="Times New Roman"/>
          <w:sz w:val="22"/>
          <w:szCs w:val="22"/>
          <w:lang w:val="ru-RU"/>
        </w:rPr>
        <w:t>4.3.10.</w:t>
      </w:r>
      <w:r w:rsidRPr="00746A60">
        <w:rPr>
          <w:rFonts w:ascii="Times New Roman" w:hAnsi="Times New Roman" w:cs="Times New Roman"/>
          <w:sz w:val="22"/>
          <w:szCs w:val="22"/>
        </w:rPr>
        <w:t> </w:t>
      </w:r>
      <w:r w:rsidRPr="00746A60">
        <w:rPr>
          <w:rFonts w:ascii="Times New Roman" w:hAnsi="Times New Roman" w:cs="Times New Roman"/>
          <w:sz w:val="22"/>
          <w:szCs w:val="22"/>
          <w:lang w:val="ru-RU"/>
        </w:rPr>
        <w:t>Критерии оценки заявок на участие в электронном конкурсе, величины значимости этих критериев;</w:t>
      </w:r>
    </w:p>
    <w:p w:rsidR="005064D7" w:rsidRPr="00746A60" w:rsidRDefault="005064D7" w:rsidP="005064D7">
      <w:pPr>
        <w:autoSpaceDE w:val="0"/>
        <w:autoSpaceDN w:val="0"/>
        <w:adjustRightInd w:val="0"/>
        <w:ind w:firstLine="708"/>
        <w:jc w:val="both"/>
        <w:rPr>
          <w:rFonts w:ascii="Times New Roman" w:eastAsiaTheme="minorHAnsi" w:hAnsi="Times New Roman" w:cs="Times New Roman"/>
          <w:sz w:val="22"/>
          <w:szCs w:val="22"/>
          <w:lang w:val="ru-RU" w:eastAsia="en-US"/>
        </w:rPr>
      </w:pPr>
      <w:r w:rsidRPr="00746A60">
        <w:rPr>
          <w:rFonts w:ascii="Times New Roman" w:hAnsi="Times New Roman" w:cs="Times New Roman"/>
          <w:sz w:val="22"/>
          <w:szCs w:val="22"/>
          <w:lang w:val="ru-RU"/>
        </w:rPr>
        <w:t>4.3.11.</w:t>
      </w:r>
      <w:r w:rsidRPr="00746A60">
        <w:rPr>
          <w:rFonts w:ascii="Times New Roman" w:hAnsi="Times New Roman" w:cs="Times New Roman"/>
          <w:sz w:val="22"/>
          <w:szCs w:val="22"/>
        </w:rPr>
        <w:t> </w:t>
      </w:r>
      <w:proofErr w:type="gramStart"/>
      <w:r w:rsidRPr="00746A60">
        <w:rPr>
          <w:rFonts w:ascii="Times New Roman" w:eastAsiaTheme="minorHAnsi" w:hAnsi="Times New Roman" w:cs="Times New Roman"/>
          <w:sz w:val="22"/>
          <w:szCs w:val="22"/>
          <w:lang w:val="ru-RU" w:eastAsia="en-US"/>
        </w:rPr>
        <w:t xml:space="preserve">Требования, предъявляемые к участникам закупки в соответствии с </w:t>
      </w:r>
      <w:hyperlink r:id="rId9" w:history="1">
        <w:r w:rsidRPr="00746A60">
          <w:rPr>
            <w:rFonts w:ascii="Times New Roman" w:eastAsiaTheme="minorHAnsi" w:hAnsi="Times New Roman" w:cs="Times New Roman"/>
            <w:sz w:val="22"/>
            <w:szCs w:val="22"/>
            <w:lang w:val="ru-RU" w:eastAsia="en-US"/>
          </w:rPr>
          <w:t>частью 1 статьи 31</w:t>
        </w:r>
      </w:hyperlink>
      <w:r w:rsidRPr="00746A60">
        <w:rPr>
          <w:rFonts w:ascii="Times New Roman" w:eastAsiaTheme="minorHAnsi" w:hAnsi="Times New Roman" w:cs="Times New Roman"/>
          <w:sz w:val="22"/>
          <w:szCs w:val="22"/>
          <w:lang w:val="ru-RU" w:eastAsia="en-US"/>
        </w:rPr>
        <w:t xml:space="preserve"> настоящего Федерального закона, требования, предъявляемые к участникам закупки в соответствии с </w:t>
      </w:r>
      <w:hyperlink r:id="rId10" w:history="1">
        <w:r w:rsidRPr="00746A60">
          <w:rPr>
            <w:rFonts w:ascii="Times New Roman" w:eastAsiaTheme="minorHAnsi" w:hAnsi="Times New Roman" w:cs="Times New Roman"/>
            <w:sz w:val="22"/>
            <w:szCs w:val="22"/>
            <w:lang w:val="ru-RU" w:eastAsia="en-US"/>
          </w:rPr>
          <w:t>частями 2</w:t>
        </w:r>
      </w:hyperlink>
      <w:r w:rsidRPr="00746A60">
        <w:rPr>
          <w:rFonts w:ascii="Times New Roman" w:eastAsiaTheme="minorHAnsi" w:hAnsi="Times New Roman" w:cs="Times New Roman"/>
          <w:sz w:val="22"/>
          <w:szCs w:val="22"/>
          <w:lang w:val="ru-RU" w:eastAsia="en-US"/>
        </w:rPr>
        <w:t xml:space="preserve"> и </w:t>
      </w:r>
      <w:hyperlink r:id="rId11" w:history="1">
        <w:r w:rsidRPr="00746A60">
          <w:rPr>
            <w:rFonts w:ascii="Times New Roman" w:eastAsiaTheme="minorHAnsi" w:hAnsi="Times New Roman" w:cs="Times New Roman"/>
            <w:sz w:val="22"/>
            <w:szCs w:val="22"/>
            <w:lang w:val="ru-RU" w:eastAsia="en-US"/>
          </w:rPr>
          <w:t>2.1</w:t>
        </w:r>
      </w:hyperlink>
      <w:r w:rsidRPr="00746A60">
        <w:rPr>
          <w:rFonts w:ascii="Times New Roman" w:eastAsiaTheme="minorHAnsi" w:hAnsi="Times New Roman" w:cs="Times New Roman"/>
          <w:sz w:val="22"/>
          <w:szCs w:val="22"/>
          <w:lang w:val="ru-RU" w:eastAsia="en-US"/>
        </w:rPr>
        <w:t xml:space="preserve"> (при наличии таких требований) статьи 31 настоящего Федерального закона, и исчерпывающий перечень документов, подтверждающих соответствие участника закупки таким требованиям, а также требование, предъявляемое к участникам закупки в соответствии с </w:t>
      </w:r>
      <w:hyperlink r:id="rId12" w:history="1">
        <w:r w:rsidRPr="00746A60">
          <w:rPr>
            <w:rFonts w:ascii="Times New Roman" w:eastAsiaTheme="minorHAnsi" w:hAnsi="Times New Roman" w:cs="Times New Roman"/>
            <w:sz w:val="22"/>
            <w:szCs w:val="22"/>
            <w:lang w:val="ru-RU" w:eastAsia="en-US"/>
          </w:rPr>
          <w:t>частью 1.1 статьи 31</w:t>
        </w:r>
        <w:proofErr w:type="gramEnd"/>
      </w:hyperlink>
      <w:r w:rsidRPr="00746A60">
        <w:rPr>
          <w:rFonts w:ascii="Times New Roman" w:eastAsiaTheme="minorHAnsi" w:hAnsi="Times New Roman" w:cs="Times New Roman"/>
          <w:sz w:val="22"/>
          <w:szCs w:val="22"/>
          <w:lang w:val="ru-RU" w:eastAsia="en-US"/>
        </w:rPr>
        <w:t xml:space="preserve"> настоящего Федерального закона (при наличии такого требования);</w:t>
      </w:r>
    </w:p>
    <w:p w:rsidR="005064D7" w:rsidRPr="00746A60" w:rsidRDefault="005064D7" w:rsidP="005064D7">
      <w:pPr>
        <w:ind w:right="283" w:firstLine="709"/>
        <w:contextualSpacing/>
        <w:jc w:val="both"/>
        <w:rPr>
          <w:rFonts w:ascii="Times New Roman" w:hAnsi="Times New Roman" w:cs="Times New Roman"/>
          <w:sz w:val="22"/>
          <w:szCs w:val="22"/>
          <w:lang w:val="ru-RU"/>
        </w:rPr>
      </w:pPr>
      <w:r w:rsidRPr="00746A60">
        <w:rPr>
          <w:rFonts w:ascii="Times New Roman" w:hAnsi="Times New Roman" w:cs="Times New Roman"/>
          <w:sz w:val="22"/>
          <w:szCs w:val="22"/>
          <w:lang w:val="ru-RU"/>
        </w:rPr>
        <w:t xml:space="preserve">4.3.12.  Информацию о предоставлении преимущества в соответствии со статьями 28 и 29 Федерального закона от 05.04.2013 </w:t>
      </w:r>
      <w:r w:rsidRPr="00746A60">
        <w:rPr>
          <w:rFonts w:ascii="Times New Roman" w:hAnsi="Times New Roman" w:cs="Times New Roman"/>
          <w:sz w:val="22"/>
          <w:szCs w:val="22"/>
        </w:rPr>
        <w:t>N</w:t>
      </w:r>
      <w:r w:rsidRPr="00746A60">
        <w:rPr>
          <w:rFonts w:ascii="Times New Roman" w:hAnsi="Times New Roman" w:cs="Times New Roman"/>
          <w:sz w:val="22"/>
          <w:szCs w:val="22"/>
          <w:lang w:val="ru-RU"/>
        </w:rPr>
        <w:t xml:space="preserve"> 44-ФЗ;</w:t>
      </w:r>
    </w:p>
    <w:p w:rsidR="005064D7" w:rsidRPr="00746A60" w:rsidRDefault="005064D7" w:rsidP="005064D7">
      <w:pPr>
        <w:ind w:right="283" w:firstLine="709"/>
        <w:contextualSpacing/>
        <w:jc w:val="both"/>
        <w:rPr>
          <w:rFonts w:ascii="Times New Roman" w:hAnsi="Times New Roman" w:cs="Times New Roman"/>
          <w:sz w:val="22"/>
          <w:szCs w:val="22"/>
          <w:lang w:val="ru-RU"/>
        </w:rPr>
      </w:pPr>
      <w:r w:rsidRPr="00746A60">
        <w:rPr>
          <w:rFonts w:ascii="Times New Roman" w:hAnsi="Times New Roman" w:cs="Times New Roman"/>
          <w:sz w:val="22"/>
          <w:szCs w:val="22"/>
          <w:lang w:val="ru-RU"/>
        </w:rPr>
        <w:t xml:space="preserve">4.3.13. </w:t>
      </w:r>
      <w:proofErr w:type="gramStart"/>
      <w:r w:rsidRPr="00746A60">
        <w:rPr>
          <w:rFonts w:ascii="Times New Roman" w:hAnsi="Times New Roman" w:cs="Times New Roman"/>
          <w:sz w:val="22"/>
          <w:szCs w:val="22"/>
          <w:lang w:val="ru-RU"/>
        </w:rPr>
        <w:t xml:space="preserve">Информацию о преимуществах участия в определении поставщика (подрядчика, исполнителя) в соответствии с частью 3 статьи 30 Федерального закона от 05.04.2013 </w:t>
      </w:r>
      <w:r w:rsidRPr="00746A60">
        <w:rPr>
          <w:rFonts w:ascii="Times New Roman" w:hAnsi="Times New Roman" w:cs="Times New Roman"/>
          <w:sz w:val="22"/>
          <w:szCs w:val="22"/>
        </w:rPr>
        <w:t>N</w:t>
      </w:r>
      <w:r w:rsidRPr="00746A60">
        <w:rPr>
          <w:rFonts w:ascii="Times New Roman" w:hAnsi="Times New Roman" w:cs="Times New Roman"/>
          <w:sz w:val="22"/>
          <w:szCs w:val="22"/>
          <w:lang w:val="ru-RU"/>
        </w:rPr>
        <w:t xml:space="preserve"> 44-ФЗ или требование, установленное в соответствии с частью 5 статьи 30 Федерального закона от 05.04.2013 </w:t>
      </w:r>
      <w:r w:rsidRPr="00746A60">
        <w:rPr>
          <w:rFonts w:ascii="Times New Roman" w:hAnsi="Times New Roman" w:cs="Times New Roman"/>
          <w:sz w:val="22"/>
          <w:szCs w:val="22"/>
        </w:rPr>
        <w:t>N</w:t>
      </w:r>
      <w:r w:rsidRPr="00746A60">
        <w:rPr>
          <w:rFonts w:ascii="Times New Roman" w:hAnsi="Times New Roman" w:cs="Times New Roman"/>
          <w:sz w:val="22"/>
          <w:szCs w:val="22"/>
          <w:lang w:val="ru-RU"/>
        </w:rPr>
        <w:t xml:space="preserve"> 44-ФЗ, с указанием объема привлечения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 </w:t>
      </w:r>
      <w:proofErr w:type="gramEnd"/>
    </w:p>
    <w:p w:rsidR="005064D7" w:rsidRPr="00746A60" w:rsidRDefault="005064D7" w:rsidP="005064D7">
      <w:pPr>
        <w:ind w:right="283" w:firstLine="709"/>
        <w:contextualSpacing/>
        <w:jc w:val="both"/>
        <w:rPr>
          <w:rFonts w:ascii="Times New Roman" w:eastAsiaTheme="minorHAnsi" w:hAnsi="Times New Roman" w:cs="Times New Roman"/>
          <w:sz w:val="22"/>
          <w:szCs w:val="22"/>
          <w:lang w:val="ru-RU" w:eastAsia="en-US"/>
        </w:rPr>
      </w:pPr>
      <w:r w:rsidRPr="00746A60">
        <w:rPr>
          <w:rFonts w:ascii="Times New Roman" w:hAnsi="Times New Roman" w:cs="Times New Roman"/>
          <w:sz w:val="22"/>
          <w:szCs w:val="22"/>
          <w:lang w:val="ru-RU"/>
        </w:rPr>
        <w:t>4.3.14.  И</w:t>
      </w:r>
      <w:r w:rsidRPr="00746A60">
        <w:rPr>
          <w:rFonts w:ascii="Times New Roman" w:eastAsiaTheme="minorHAnsi" w:hAnsi="Times New Roman" w:cs="Times New Roman"/>
          <w:sz w:val="22"/>
          <w:szCs w:val="22"/>
          <w:lang w:val="ru-RU" w:eastAsia="en-US"/>
        </w:rPr>
        <w:t xml:space="preserve">нформация об условиях, о запретах и об ограничениях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в случае, если такие условия, запреты и ограничения установлены в соответствии со </w:t>
      </w:r>
      <w:hyperlink r:id="rId13" w:history="1">
        <w:r w:rsidRPr="00746A60">
          <w:rPr>
            <w:rFonts w:ascii="Times New Roman" w:eastAsiaTheme="minorHAnsi" w:hAnsi="Times New Roman" w:cs="Times New Roman"/>
            <w:sz w:val="22"/>
            <w:szCs w:val="22"/>
            <w:lang w:val="ru-RU" w:eastAsia="en-US"/>
          </w:rPr>
          <w:t>статьей 14</w:t>
        </w:r>
      </w:hyperlink>
      <w:r w:rsidRPr="00746A60">
        <w:rPr>
          <w:rFonts w:ascii="Times New Roman" w:eastAsiaTheme="minorHAnsi" w:hAnsi="Times New Roman" w:cs="Times New Roman"/>
          <w:sz w:val="22"/>
          <w:szCs w:val="22"/>
          <w:lang w:val="ru-RU" w:eastAsia="en-US"/>
        </w:rPr>
        <w:t xml:space="preserve"> </w:t>
      </w:r>
      <w:r w:rsidRPr="00746A60">
        <w:rPr>
          <w:rFonts w:ascii="Times New Roman" w:hAnsi="Times New Roman" w:cs="Times New Roman"/>
          <w:sz w:val="22"/>
          <w:szCs w:val="22"/>
          <w:lang w:val="ru-RU"/>
        </w:rPr>
        <w:t xml:space="preserve">Федерального закона от 05.04.2013 </w:t>
      </w:r>
      <w:r w:rsidRPr="00746A60">
        <w:rPr>
          <w:rFonts w:ascii="Times New Roman" w:hAnsi="Times New Roman" w:cs="Times New Roman"/>
          <w:sz w:val="22"/>
          <w:szCs w:val="22"/>
        </w:rPr>
        <w:t>N</w:t>
      </w:r>
      <w:r w:rsidRPr="00746A60">
        <w:rPr>
          <w:rFonts w:ascii="Times New Roman" w:hAnsi="Times New Roman" w:cs="Times New Roman"/>
          <w:sz w:val="22"/>
          <w:szCs w:val="22"/>
          <w:lang w:val="ru-RU"/>
        </w:rPr>
        <w:t xml:space="preserve"> 44-ФЗ;</w:t>
      </w:r>
    </w:p>
    <w:p w:rsidR="005064D7" w:rsidRPr="00746A60" w:rsidRDefault="005064D7" w:rsidP="005064D7">
      <w:pPr>
        <w:ind w:right="283" w:firstLine="709"/>
        <w:contextualSpacing/>
        <w:jc w:val="both"/>
        <w:rPr>
          <w:rFonts w:ascii="Times New Roman" w:eastAsiaTheme="minorHAnsi" w:hAnsi="Times New Roman" w:cs="Times New Roman"/>
          <w:sz w:val="22"/>
          <w:szCs w:val="22"/>
          <w:lang w:val="ru-RU" w:eastAsia="en-US"/>
        </w:rPr>
      </w:pPr>
      <w:r w:rsidRPr="00746A60">
        <w:rPr>
          <w:rFonts w:ascii="Times New Roman" w:hAnsi="Times New Roman" w:cs="Times New Roman"/>
          <w:sz w:val="22"/>
          <w:szCs w:val="22"/>
          <w:lang w:val="ru-RU"/>
        </w:rPr>
        <w:t xml:space="preserve">4.3.15. </w:t>
      </w:r>
      <w:proofErr w:type="gramStart"/>
      <w:r w:rsidRPr="00746A60">
        <w:rPr>
          <w:rFonts w:ascii="Times New Roman" w:eastAsiaTheme="minorHAnsi" w:hAnsi="Times New Roman" w:cs="Times New Roman"/>
          <w:sz w:val="22"/>
          <w:szCs w:val="22"/>
          <w:lang w:val="ru-RU" w:eastAsia="en-US"/>
        </w:rPr>
        <w:t xml:space="preserve">Размер и порядок внесения денежных средств в качестве обеспечения заявки на участие в закупке, условия независимой гарантии (если требование обеспечения заявки установлено в соответствии со </w:t>
      </w:r>
      <w:hyperlink r:id="rId14" w:history="1">
        <w:r w:rsidRPr="00746A60">
          <w:rPr>
            <w:rFonts w:ascii="Times New Roman" w:eastAsiaTheme="minorHAnsi" w:hAnsi="Times New Roman" w:cs="Times New Roman"/>
            <w:sz w:val="22"/>
            <w:szCs w:val="22"/>
            <w:lang w:val="ru-RU" w:eastAsia="en-US"/>
          </w:rPr>
          <w:t>статьей 44</w:t>
        </w:r>
      </w:hyperlink>
      <w:r w:rsidRPr="00746A60">
        <w:rPr>
          <w:rFonts w:ascii="Times New Roman" w:eastAsiaTheme="minorHAnsi" w:hAnsi="Times New Roman" w:cs="Times New Roman"/>
          <w:sz w:val="22"/>
          <w:szCs w:val="22"/>
          <w:lang w:val="ru-RU" w:eastAsia="en-US"/>
        </w:rPr>
        <w:t xml:space="preserve"> </w:t>
      </w:r>
      <w:r w:rsidRPr="00746A60">
        <w:rPr>
          <w:rFonts w:ascii="Times New Roman" w:hAnsi="Times New Roman" w:cs="Times New Roman"/>
          <w:sz w:val="22"/>
          <w:szCs w:val="22"/>
          <w:lang w:val="ru-RU"/>
        </w:rPr>
        <w:t xml:space="preserve">Федерального закона от 05.04.2013 </w:t>
      </w:r>
      <w:r w:rsidRPr="00746A60">
        <w:rPr>
          <w:rFonts w:ascii="Times New Roman" w:hAnsi="Times New Roman" w:cs="Times New Roman"/>
          <w:sz w:val="22"/>
          <w:szCs w:val="22"/>
        </w:rPr>
        <w:t>N</w:t>
      </w:r>
      <w:r w:rsidRPr="00746A60">
        <w:rPr>
          <w:rFonts w:ascii="Times New Roman" w:hAnsi="Times New Roman" w:cs="Times New Roman"/>
          <w:sz w:val="22"/>
          <w:szCs w:val="22"/>
          <w:lang w:val="ru-RU"/>
        </w:rPr>
        <w:t xml:space="preserve"> 44-ФЗ;</w:t>
      </w:r>
      <w:r w:rsidRPr="00746A60">
        <w:rPr>
          <w:rFonts w:ascii="Times New Roman" w:eastAsiaTheme="minorHAnsi" w:hAnsi="Times New Roman" w:cs="Times New Roman"/>
          <w:sz w:val="22"/>
          <w:szCs w:val="22"/>
          <w:lang w:val="ru-RU" w:eastAsia="en-US"/>
        </w:rPr>
        <w:t xml:space="preserve">), реквизиты счета, на котором в соответствии с законодательством Российской Федерации учитываются операции со средствами, поступающими заказчику, реквизиты счета для </w:t>
      </w:r>
      <w:r w:rsidRPr="00746A60">
        <w:rPr>
          <w:rFonts w:ascii="Times New Roman" w:eastAsiaTheme="minorHAnsi" w:hAnsi="Times New Roman" w:cs="Times New Roman"/>
          <w:sz w:val="22"/>
          <w:szCs w:val="22"/>
          <w:lang w:val="ru-RU" w:eastAsia="en-US"/>
        </w:rPr>
        <w:lastRenderedPageBreak/>
        <w:t xml:space="preserve">перечисления денежных средств в случае, предусмотренном </w:t>
      </w:r>
      <w:hyperlink r:id="rId15" w:history="1">
        <w:r w:rsidRPr="00746A60">
          <w:rPr>
            <w:rFonts w:ascii="Times New Roman" w:eastAsiaTheme="minorHAnsi" w:hAnsi="Times New Roman" w:cs="Times New Roman"/>
            <w:sz w:val="22"/>
            <w:szCs w:val="22"/>
            <w:lang w:val="ru-RU" w:eastAsia="en-US"/>
          </w:rPr>
          <w:t>частью 13</w:t>
        </w:r>
        <w:proofErr w:type="gramEnd"/>
        <w:r w:rsidRPr="00746A60">
          <w:rPr>
            <w:rFonts w:ascii="Times New Roman" w:eastAsiaTheme="minorHAnsi" w:hAnsi="Times New Roman" w:cs="Times New Roman"/>
            <w:sz w:val="22"/>
            <w:szCs w:val="22"/>
            <w:lang w:val="ru-RU" w:eastAsia="en-US"/>
          </w:rPr>
          <w:t xml:space="preserve"> статьи 44</w:t>
        </w:r>
      </w:hyperlink>
      <w:r w:rsidRPr="00746A60">
        <w:rPr>
          <w:rFonts w:ascii="Times New Roman" w:eastAsiaTheme="minorHAnsi" w:hAnsi="Times New Roman" w:cs="Times New Roman"/>
          <w:sz w:val="22"/>
          <w:szCs w:val="22"/>
          <w:lang w:val="ru-RU" w:eastAsia="en-US"/>
        </w:rPr>
        <w:t xml:space="preserve"> </w:t>
      </w:r>
      <w:r w:rsidRPr="00746A60">
        <w:rPr>
          <w:rFonts w:ascii="Times New Roman" w:hAnsi="Times New Roman" w:cs="Times New Roman"/>
          <w:sz w:val="22"/>
          <w:szCs w:val="22"/>
          <w:lang w:val="ru-RU"/>
        </w:rPr>
        <w:t xml:space="preserve">Федерального закона от 05.04.2013 </w:t>
      </w:r>
      <w:r w:rsidRPr="00746A60">
        <w:rPr>
          <w:rFonts w:ascii="Times New Roman" w:hAnsi="Times New Roman" w:cs="Times New Roman"/>
          <w:sz w:val="22"/>
          <w:szCs w:val="22"/>
        </w:rPr>
        <w:t>N</w:t>
      </w:r>
      <w:r w:rsidRPr="00746A60">
        <w:rPr>
          <w:rFonts w:ascii="Times New Roman" w:hAnsi="Times New Roman" w:cs="Times New Roman"/>
          <w:sz w:val="22"/>
          <w:szCs w:val="22"/>
          <w:lang w:val="ru-RU"/>
        </w:rPr>
        <w:t xml:space="preserve"> 44-ФЗ;</w:t>
      </w:r>
    </w:p>
    <w:p w:rsidR="005064D7" w:rsidRPr="00746A60" w:rsidRDefault="005064D7" w:rsidP="005064D7">
      <w:pPr>
        <w:ind w:right="283" w:firstLine="709"/>
        <w:contextualSpacing/>
        <w:jc w:val="both"/>
        <w:rPr>
          <w:rFonts w:ascii="Times New Roman" w:eastAsiaTheme="minorHAnsi" w:hAnsi="Times New Roman" w:cs="Times New Roman"/>
          <w:sz w:val="22"/>
          <w:szCs w:val="22"/>
          <w:lang w:val="ru-RU" w:eastAsia="en-US"/>
        </w:rPr>
      </w:pPr>
      <w:r w:rsidRPr="00746A60">
        <w:rPr>
          <w:rFonts w:ascii="Times New Roman" w:hAnsi="Times New Roman" w:cs="Times New Roman"/>
          <w:sz w:val="22"/>
          <w:szCs w:val="22"/>
          <w:lang w:val="ru-RU"/>
        </w:rPr>
        <w:t xml:space="preserve">4.3.16. </w:t>
      </w:r>
      <w:r w:rsidRPr="00746A60">
        <w:rPr>
          <w:rFonts w:ascii="Times New Roman" w:eastAsiaTheme="minorHAnsi" w:hAnsi="Times New Roman" w:cs="Times New Roman"/>
          <w:sz w:val="22"/>
          <w:szCs w:val="22"/>
          <w:lang w:val="ru-RU" w:eastAsia="en-US"/>
        </w:rPr>
        <w:t xml:space="preserve">Размер обеспечения исполнения контракта, гарантийных обязательств, порядок предоставления такого обеспечения, требования к такому обеспечению (если требование обеспечения исполнения контракта, гарантийных обязательств установлено в соответствии со </w:t>
      </w:r>
      <w:hyperlink r:id="rId16" w:history="1">
        <w:r w:rsidRPr="00746A60">
          <w:rPr>
            <w:rFonts w:ascii="Times New Roman" w:eastAsiaTheme="minorHAnsi" w:hAnsi="Times New Roman" w:cs="Times New Roman"/>
            <w:sz w:val="22"/>
            <w:szCs w:val="22"/>
            <w:lang w:val="ru-RU" w:eastAsia="en-US"/>
          </w:rPr>
          <w:t>статьей 96</w:t>
        </w:r>
      </w:hyperlink>
      <w:r w:rsidRPr="00746A60">
        <w:rPr>
          <w:rFonts w:ascii="Times New Roman" w:eastAsiaTheme="minorHAnsi" w:hAnsi="Times New Roman" w:cs="Times New Roman"/>
          <w:sz w:val="22"/>
          <w:szCs w:val="22"/>
          <w:lang w:val="ru-RU" w:eastAsia="en-US"/>
        </w:rPr>
        <w:t xml:space="preserve"> </w:t>
      </w:r>
      <w:r w:rsidRPr="00746A60">
        <w:rPr>
          <w:rFonts w:ascii="Times New Roman" w:hAnsi="Times New Roman" w:cs="Times New Roman"/>
          <w:sz w:val="22"/>
          <w:szCs w:val="22"/>
          <w:lang w:val="ru-RU"/>
        </w:rPr>
        <w:t xml:space="preserve">Федерального закона от 05.04.2013 </w:t>
      </w:r>
      <w:r w:rsidRPr="00746A60">
        <w:rPr>
          <w:rFonts w:ascii="Times New Roman" w:hAnsi="Times New Roman" w:cs="Times New Roman"/>
          <w:sz w:val="22"/>
          <w:szCs w:val="22"/>
        </w:rPr>
        <w:t>N</w:t>
      </w:r>
      <w:r w:rsidRPr="00746A60">
        <w:rPr>
          <w:rFonts w:ascii="Times New Roman" w:hAnsi="Times New Roman" w:cs="Times New Roman"/>
          <w:sz w:val="22"/>
          <w:szCs w:val="22"/>
          <w:lang w:val="ru-RU"/>
        </w:rPr>
        <w:t xml:space="preserve"> 44-ФЗ</w:t>
      </w:r>
      <w:r w:rsidRPr="00746A60">
        <w:rPr>
          <w:rFonts w:ascii="Times New Roman" w:eastAsiaTheme="minorHAnsi" w:hAnsi="Times New Roman" w:cs="Times New Roman"/>
          <w:sz w:val="22"/>
          <w:szCs w:val="22"/>
          <w:lang w:val="ru-RU" w:eastAsia="en-US"/>
        </w:rPr>
        <w:t>);</w:t>
      </w:r>
    </w:p>
    <w:p w:rsidR="005064D7" w:rsidRPr="00746A60" w:rsidRDefault="005064D7" w:rsidP="005064D7">
      <w:pPr>
        <w:ind w:right="283" w:firstLine="709"/>
        <w:contextualSpacing/>
        <w:jc w:val="both"/>
        <w:rPr>
          <w:rFonts w:ascii="Times New Roman" w:hAnsi="Times New Roman" w:cs="Times New Roman"/>
          <w:sz w:val="22"/>
          <w:szCs w:val="22"/>
          <w:lang w:val="ru-RU"/>
        </w:rPr>
      </w:pPr>
      <w:r w:rsidRPr="00746A60">
        <w:rPr>
          <w:rFonts w:ascii="Times New Roman" w:hAnsi="Times New Roman" w:cs="Times New Roman"/>
          <w:sz w:val="22"/>
          <w:szCs w:val="22"/>
          <w:lang w:val="ru-RU"/>
        </w:rPr>
        <w:t xml:space="preserve">4.3.17.  Информацию о банковском сопровождении контракта; </w:t>
      </w:r>
    </w:p>
    <w:p w:rsidR="005064D7" w:rsidRPr="00746A60" w:rsidRDefault="005064D7" w:rsidP="005064D7">
      <w:pPr>
        <w:ind w:right="283" w:firstLine="709"/>
        <w:contextualSpacing/>
        <w:jc w:val="both"/>
        <w:rPr>
          <w:rFonts w:ascii="Times New Roman" w:hAnsi="Times New Roman" w:cs="Times New Roman"/>
          <w:sz w:val="22"/>
          <w:szCs w:val="22"/>
          <w:lang w:val="ru-RU"/>
        </w:rPr>
      </w:pPr>
      <w:r w:rsidRPr="00746A60">
        <w:rPr>
          <w:rFonts w:ascii="Times New Roman" w:hAnsi="Times New Roman" w:cs="Times New Roman"/>
          <w:sz w:val="22"/>
          <w:szCs w:val="22"/>
          <w:lang w:val="ru-RU"/>
        </w:rPr>
        <w:t xml:space="preserve">4.3.18.  Информацию о возможности заказчика заключить контракты, указанные в части 10 статьи 34 Федерального закона от 05.04.2013 </w:t>
      </w:r>
      <w:r w:rsidRPr="00746A60">
        <w:rPr>
          <w:rFonts w:ascii="Times New Roman" w:hAnsi="Times New Roman" w:cs="Times New Roman"/>
          <w:sz w:val="22"/>
          <w:szCs w:val="22"/>
        </w:rPr>
        <w:t>N</w:t>
      </w:r>
      <w:r w:rsidRPr="00746A60">
        <w:rPr>
          <w:rFonts w:ascii="Times New Roman" w:hAnsi="Times New Roman" w:cs="Times New Roman"/>
          <w:sz w:val="22"/>
          <w:szCs w:val="22"/>
          <w:lang w:val="ru-RU"/>
        </w:rPr>
        <w:t xml:space="preserve"> 44-ФЗ, с несколькими участниками закупки с указанием количества указанных контрактов; </w:t>
      </w:r>
    </w:p>
    <w:p w:rsidR="005064D7" w:rsidRPr="00746A60" w:rsidRDefault="005064D7" w:rsidP="005064D7">
      <w:pPr>
        <w:ind w:right="283" w:firstLine="709"/>
        <w:contextualSpacing/>
        <w:jc w:val="both"/>
        <w:rPr>
          <w:rFonts w:ascii="Times New Roman" w:eastAsiaTheme="minorHAnsi" w:hAnsi="Times New Roman" w:cs="Times New Roman"/>
          <w:sz w:val="22"/>
          <w:szCs w:val="22"/>
          <w:lang w:val="ru-RU" w:eastAsia="en-US"/>
        </w:rPr>
      </w:pPr>
      <w:r w:rsidRPr="00746A60">
        <w:rPr>
          <w:rFonts w:ascii="Times New Roman" w:hAnsi="Times New Roman" w:cs="Times New Roman"/>
          <w:sz w:val="22"/>
          <w:szCs w:val="22"/>
          <w:lang w:val="ru-RU"/>
        </w:rPr>
        <w:t>4.3.19.</w:t>
      </w:r>
      <w:r w:rsidRPr="00746A60">
        <w:rPr>
          <w:rFonts w:ascii="Times New Roman" w:hAnsi="Times New Roman" w:cs="Times New Roman"/>
          <w:sz w:val="22"/>
          <w:szCs w:val="22"/>
        </w:rPr>
        <w:t> </w:t>
      </w:r>
      <w:r w:rsidRPr="00746A60">
        <w:rPr>
          <w:rFonts w:ascii="Times New Roman" w:eastAsiaTheme="minorHAnsi" w:hAnsi="Times New Roman" w:cs="Times New Roman"/>
          <w:sz w:val="22"/>
          <w:szCs w:val="22"/>
          <w:lang w:val="ru-RU" w:eastAsia="en-US"/>
        </w:rPr>
        <w:t xml:space="preserve">Информацию о возможности одностороннего отказа от исполнения контракта в соответствии со </w:t>
      </w:r>
      <w:hyperlink r:id="rId17" w:history="1">
        <w:r w:rsidRPr="00746A60">
          <w:rPr>
            <w:rFonts w:ascii="Times New Roman" w:eastAsiaTheme="minorHAnsi" w:hAnsi="Times New Roman" w:cs="Times New Roman"/>
            <w:sz w:val="22"/>
            <w:szCs w:val="22"/>
            <w:lang w:val="ru-RU" w:eastAsia="en-US"/>
          </w:rPr>
          <w:t>статьей 95</w:t>
        </w:r>
      </w:hyperlink>
      <w:r w:rsidRPr="00746A60">
        <w:rPr>
          <w:rFonts w:ascii="Times New Roman" w:eastAsiaTheme="minorHAnsi" w:hAnsi="Times New Roman" w:cs="Times New Roman"/>
          <w:sz w:val="22"/>
          <w:szCs w:val="22"/>
          <w:lang w:val="ru-RU" w:eastAsia="en-US"/>
        </w:rPr>
        <w:t xml:space="preserve"> настоящего Федерального закона;</w:t>
      </w:r>
    </w:p>
    <w:p w:rsidR="005064D7" w:rsidRPr="00746A60" w:rsidRDefault="005064D7" w:rsidP="005064D7">
      <w:pPr>
        <w:ind w:right="283" w:firstLine="709"/>
        <w:contextualSpacing/>
        <w:jc w:val="both"/>
        <w:rPr>
          <w:rFonts w:ascii="Times New Roman" w:hAnsi="Times New Roman" w:cs="Times New Roman"/>
          <w:sz w:val="22"/>
          <w:szCs w:val="22"/>
          <w:lang w:val="ru-RU"/>
        </w:rPr>
      </w:pPr>
      <w:r w:rsidRPr="00746A60">
        <w:rPr>
          <w:rFonts w:ascii="Times New Roman" w:hAnsi="Times New Roman" w:cs="Times New Roman"/>
          <w:sz w:val="22"/>
          <w:szCs w:val="22"/>
          <w:lang w:val="ru-RU"/>
        </w:rPr>
        <w:t>4.3.20.</w:t>
      </w:r>
      <w:r w:rsidRPr="00746A60">
        <w:rPr>
          <w:rFonts w:ascii="Times New Roman" w:hAnsi="Times New Roman" w:cs="Times New Roman"/>
          <w:sz w:val="22"/>
          <w:szCs w:val="22"/>
        </w:rPr>
        <w:t> </w:t>
      </w:r>
      <w:r w:rsidRPr="00746A60">
        <w:rPr>
          <w:rFonts w:ascii="Times New Roman" w:hAnsi="Times New Roman" w:cs="Times New Roman"/>
          <w:sz w:val="22"/>
          <w:szCs w:val="22"/>
          <w:lang w:val="ru-RU"/>
        </w:rPr>
        <w:t xml:space="preserve">Предложение по кандидатурам для включения в состав комиссии по осуществлению закупок (далее - комиссия); </w:t>
      </w:r>
    </w:p>
    <w:p w:rsidR="005064D7" w:rsidRPr="00746A60" w:rsidRDefault="005064D7" w:rsidP="005064D7">
      <w:pPr>
        <w:autoSpaceDE w:val="0"/>
        <w:autoSpaceDN w:val="0"/>
        <w:adjustRightInd w:val="0"/>
        <w:ind w:firstLine="708"/>
        <w:jc w:val="both"/>
        <w:rPr>
          <w:rFonts w:ascii="Times New Roman" w:eastAsiaTheme="minorHAnsi" w:hAnsi="Times New Roman" w:cs="Times New Roman"/>
          <w:sz w:val="22"/>
          <w:szCs w:val="22"/>
          <w:lang w:val="ru-RU" w:eastAsia="en-US"/>
        </w:rPr>
      </w:pPr>
      <w:r w:rsidRPr="00746A60">
        <w:rPr>
          <w:rFonts w:ascii="Times New Roman" w:eastAsiaTheme="minorHAnsi" w:hAnsi="Times New Roman" w:cs="Times New Roman"/>
          <w:sz w:val="22"/>
          <w:szCs w:val="22"/>
          <w:lang w:val="ru-RU" w:eastAsia="en-US"/>
        </w:rPr>
        <w:t>4.3.21. Адрес в информационно-телекоммуникационной сети "Интернет" электронной площадки (в случае проведения электронной процедуры), специализированной электронной площадки (в случае проведения закрытой электронной процедуры);</w:t>
      </w:r>
    </w:p>
    <w:p w:rsidR="005064D7" w:rsidRPr="00746A60" w:rsidRDefault="005064D7" w:rsidP="005064D7">
      <w:pPr>
        <w:autoSpaceDE w:val="0"/>
        <w:autoSpaceDN w:val="0"/>
        <w:adjustRightInd w:val="0"/>
        <w:ind w:firstLine="708"/>
        <w:jc w:val="both"/>
        <w:rPr>
          <w:rFonts w:ascii="Times New Roman" w:eastAsiaTheme="minorHAnsi" w:hAnsi="Times New Roman" w:cs="Times New Roman"/>
          <w:sz w:val="22"/>
          <w:szCs w:val="22"/>
          <w:lang w:val="ru-RU" w:eastAsia="en-US"/>
        </w:rPr>
      </w:pPr>
      <w:r w:rsidRPr="00746A60">
        <w:rPr>
          <w:rFonts w:ascii="Times New Roman" w:hAnsi="Times New Roman" w:cs="Times New Roman"/>
          <w:sz w:val="22"/>
          <w:szCs w:val="22"/>
          <w:lang w:val="ru-RU"/>
        </w:rPr>
        <w:t>4.3.22. </w:t>
      </w:r>
      <w:proofErr w:type="gramStart"/>
      <w:r w:rsidRPr="00746A60">
        <w:rPr>
          <w:rFonts w:ascii="Times New Roman" w:hAnsi="Times New Roman" w:cs="Times New Roman"/>
          <w:sz w:val="22"/>
          <w:szCs w:val="22"/>
          <w:lang w:val="ru-RU"/>
        </w:rPr>
        <w:t>П</w:t>
      </w:r>
      <w:r w:rsidRPr="00746A60">
        <w:rPr>
          <w:rFonts w:ascii="Times New Roman" w:eastAsiaTheme="minorHAnsi" w:hAnsi="Times New Roman" w:cs="Times New Roman"/>
          <w:sz w:val="22"/>
          <w:szCs w:val="22"/>
          <w:lang w:val="ru-RU" w:eastAsia="en-US"/>
        </w:rPr>
        <w:t>редупреждение об административной и уголовной ответственности за нарушение требований антимонопольного законодательства Российской Федерации о запрете участия в ограничивающих конкуренцию соглашениях, осуществления ограничивающих конкуренцию согласованных действий.</w:t>
      </w:r>
      <w:proofErr w:type="gramEnd"/>
    </w:p>
    <w:p w:rsidR="005064D7" w:rsidRPr="00746A60" w:rsidRDefault="005064D7" w:rsidP="005064D7">
      <w:pPr>
        <w:ind w:right="283" w:firstLine="709"/>
        <w:contextualSpacing/>
        <w:jc w:val="both"/>
        <w:rPr>
          <w:rFonts w:ascii="Times New Roman" w:hAnsi="Times New Roman" w:cs="Times New Roman"/>
          <w:sz w:val="22"/>
          <w:szCs w:val="22"/>
          <w:lang w:val="ru-RU"/>
        </w:rPr>
      </w:pPr>
      <w:r w:rsidRPr="00746A60">
        <w:rPr>
          <w:rFonts w:ascii="Times New Roman" w:hAnsi="Times New Roman" w:cs="Times New Roman"/>
          <w:sz w:val="22"/>
          <w:szCs w:val="22"/>
          <w:lang w:val="ru-RU"/>
        </w:rPr>
        <w:t>4.4.</w:t>
      </w:r>
      <w:r w:rsidRPr="00746A60">
        <w:rPr>
          <w:rFonts w:ascii="Times New Roman" w:hAnsi="Times New Roman" w:cs="Times New Roman"/>
          <w:sz w:val="22"/>
          <w:szCs w:val="22"/>
        </w:rPr>
        <w:t> </w:t>
      </w:r>
      <w:r w:rsidRPr="00746A60">
        <w:rPr>
          <w:rFonts w:ascii="Times New Roman" w:hAnsi="Times New Roman" w:cs="Times New Roman"/>
          <w:sz w:val="22"/>
          <w:szCs w:val="22"/>
          <w:lang w:val="ru-RU"/>
        </w:rPr>
        <w:t xml:space="preserve">Заказчик </w:t>
      </w:r>
      <w:proofErr w:type="gramStart"/>
      <w:r w:rsidRPr="00746A60">
        <w:rPr>
          <w:rFonts w:ascii="Times New Roman" w:hAnsi="Times New Roman" w:cs="Times New Roman"/>
          <w:sz w:val="22"/>
          <w:szCs w:val="22"/>
          <w:lang w:val="ru-RU"/>
        </w:rPr>
        <w:t>при</w:t>
      </w:r>
      <w:proofErr w:type="gramEnd"/>
      <w:r w:rsidRPr="00746A60">
        <w:rPr>
          <w:rFonts w:ascii="Times New Roman" w:hAnsi="Times New Roman" w:cs="Times New Roman"/>
          <w:sz w:val="22"/>
          <w:szCs w:val="22"/>
          <w:lang w:val="ru-RU"/>
        </w:rPr>
        <w:t xml:space="preserve">  подачи извещения на организацию закупки  должен предоставить документы, прилагаемые к извещению об осуществлении закупки в форме электронных и бумажных документов, сформированных без использования единой информационной системы: </w:t>
      </w:r>
    </w:p>
    <w:p w:rsidR="005064D7" w:rsidRPr="00746A60" w:rsidRDefault="005064D7" w:rsidP="005064D7">
      <w:pPr>
        <w:ind w:right="283" w:firstLine="709"/>
        <w:contextualSpacing/>
        <w:jc w:val="both"/>
        <w:rPr>
          <w:rFonts w:ascii="Times New Roman" w:hAnsi="Times New Roman" w:cs="Times New Roman"/>
          <w:sz w:val="22"/>
          <w:szCs w:val="22"/>
          <w:lang w:val="ru-RU"/>
        </w:rPr>
      </w:pPr>
      <w:r w:rsidRPr="00746A60">
        <w:rPr>
          <w:rFonts w:ascii="Times New Roman" w:hAnsi="Times New Roman" w:cs="Times New Roman"/>
          <w:sz w:val="22"/>
          <w:szCs w:val="22"/>
          <w:lang w:val="ru-RU"/>
        </w:rPr>
        <w:t>4.4.1.</w:t>
      </w:r>
      <w:r w:rsidRPr="00746A60">
        <w:rPr>
          <w:rFonts w:ascii="Times New Roman" w:hAnsi="Times New Roman" w:cs="Times New Roman"/>
          <w:sz w:val="22"/>
          <w:szCs w:val="22"/>
        </w:rPr>
        <w:t> </w:t>
      </w:r>
      <w:r w:rsidRPr="00746A60">
        <w:rPr>
          <w:rFonts w:ascii="Times New Roman" w:hAnsi="Times New Roman" w:cs="Times New Roman"/>
          <w:sz w:val="22"/>
          <w:szCs w:val="22"/>
          <w:lang w:val="ru-RU"/>
        </w:rPr>
        <w:t xml:space="preserve">Описание объекта закупки в соответствии со статьей 33 Федерального закона от 05.04.2013 </w:t>
      </w:r>
      <w:r w:rsidRPr="00746A60">
        <w:rPr>
          <w:rFonts w:ascii="Times New Roman" w:hAnsi="Times New Roman" w:cs="Times New Roman"/>
          <w:sz w:val="22"/>
          <w:szCs w:val="22"/>
        </w:rPr>
        <w:t>N</w:t>
      </w:r>
      <w:r w:rsidRPr="00746A60">
        <w:rPr>
          <w:rFonts w:ascii="Times New Roman" w:hAnsi="Times New Roman" w:cs="Times New Roman"/>
          <w:sz w:val="22"/>
          <w:szCs w:val="22"/>
          <w:lang w:val="ru-RU"/>
        </w:rPr>
        <w:t xml:space="preserve"> 44-ФЗ; </w:t>
      </w:r>
    </w:p>
    <w:p w:rsidR="005064D7" w:rsidRPr="00746A60" w:rsidRDefault="005064D7" w:rsidP="005064D7">
      <w:pPr>
        <w:ind w:right="283" w:firstLine="709"/>
        <w:contextualSpacing/>
        <w:jc w:val="both"/>
        <w:rPr>
          <w:rFonts w:ascii="Times New Roman" w:hAnsi="Times New Roman" w:cs="Times New Roman"/>
          <w:sz w:val="22"/>
          <w:szCs w:val="22"/>
          <w:lang w:val="ru-RU"/>
        </w:rPr>
      </w:pPr>
      <w:r w:rsidRPr="00746A60">
        <w:rPr>
          <w:rFonts w:ascii="Times New Roman" w:hAnsi="Times New Roman" w:cs="Times New Roman"/>
          <w:sz w:val="22"/>
          <w:szCs w:val="22"/>
          <w:lang w:val="ru-RU"/>
        </w:rPr>
        <w:t>4.4.2.</w:t>
      </w:r>
      <w:r w:rsidRPr="00746A60">
        <w:rPr>
          <w:rFonts w:ascii="Times New Roman" w:hAnsi="Times New Roman" w:cs="Times New Roman"/>
          <w:sz w:val="22"/>
          <w:szCs w:val="22"/>
        </w:rPr>
        <w:t> </w:t>
      </w:r>
      <w:r w:rsidRPr="00746A60">
        <w:rPr>
          <w:rFonts w:ascii="Times New Roman" w:hAnsi="Times New Roman" w:cs="Times New Roman"/>
          <w:sz w:val="22"/>
          <w:szCs w:val="22"/>
          <w:lang w:val="ru-RU"/>
        </w:rPr>
        <w:t>Обоснование начальной (максимальной) цены контракта с указанием информации о валюте, используемой для формирования цены контракта и расчетов с поставщиком (подрядчиком, исполнителем), порядка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p w:rsidR="005064D7" w:rsidRPr="00746A60" w:rsidRDefault="005064D7" w:rsidP="005064D7">
      <w:pPr>
        <w:ind w:right="283" w:firstLine="709"/>
        <w:contextualSpacing/>
        <w:jc w:val="both"/>
        <w:rPr>
          <w:rFonts w:ascii="Times New Roman" w:hAnsi="Times New Roman" w:cs="Times New Roman"/>
          <w:sz w:val="22"/>
          <w:szCs w:val="22"/>
          <w:lang w:val="ru-RU"/>
        </w:rPr>
      </w:pPr>
    </w:p>
    <w:p w:rsidR="005064D7" w:rsidRPr="00746A60" w:rsidRDefault="005064D7" w:rsidP="005064D7">
      <w:pPr>
        <w:ind w:right="283" w:firstLine="709"/>
        <w:contextualSpacing/>
        <w:jc w:val="both"/>
        <w:rPr>
          <w:rFonts w:ascii="Times New Roman" w:hAnsi="Times New Roman" w:cs="Times New Roman"/>
          <w:sz w:val="22"/>
          <w:szCs w:val="22"/>
          <w:lang w:val="ru-RU"/>
        </w:rPr>
      </w:pPr>
      <w:r w:rsidRPr="00746A60">
        <w:rPr>
          <w:rFonts w:ascii="Times New Roman" w:hAnsi="Times New Roman" w:cs="Times New Roman"/>
          <w:sz w:val="22"/>
          <w:szCs w:val="22"/>
          <w:lang w:val="ru-RU"/>
        </w:rPr>
        <w:lastRenderedPageBreak/>
        <w:t>4.4.3.</w:t>
      </w:r>
      <w:r w:rsidRPr="00746A60">
        <w:rPr>
          <w:rFonts w:ascii="Times New Roman" w:hAnsi="Times New Roman" w:cs="Times New Roman"/>
          <w:sz w:val="22"/>
          <w:szCs w:val="22"/>
        </w:rPr>
        <w:t> </w:t>
      </w:r>
      <w:r w:rsidRPr="00746A60">
        <w:rPr>
          <w:rFonts w:ascii="Times New Roman" w:hAnsi="Times New Roman" w:cs="Times New Roman"/>
          <w:sz w:val="22"/>
          <w:szCs w:val="22"/>
          <w:lang w:val="ru-RU"/>
        </w:rPr>
        <w:t xml:space="preserve">Требования к содержанию, составу заявки на участие в закупке в соответствии с Федеральным законом от 05.04.2013 </w:t>
      </w:r>
      <w:r w:rsidRPr="00746A60">
        <w:rPr>
          <w:rFonts w:ascii="Times New Roman" w:hAnsi="Times New Roman" w:cs="Times New Roman"/>
          <w:sz w:val="22"/>
          <w:szCs w:val="22"/>
        </w:rPr>
        <w:t>N</w:t>
      </w:r>
      <w:r w:rsidRPr="00746A60">
        <w:rPr>
          <w:rFonts w:ascii="Times New Roman" w:hAnsi="Times New Roman" w:cs="Times New Roman"/>
          <w:sz w:val="22"/>
          <w:szCs w:val="22"/>
          <w:lang w:val="ru-RU"/>
        </w:rPr>
        <w:t xml:space="preserve"> 44-ФЗ и инструкция по ее заполнению в соответствии со статьей 42 Федерального закона от 05.04.2013г № 44-ФЗ; </w:t>
      </w:r>
    </w:p>
    <w:p w:rsidR="005064D7" w:rsidRPr="00746A60" w:rsidRDefault="005064D7" w:rsidP="005064D7">
      <w:pPr>
        <w:ind w:right="283" w:firstLine="709"/>
        <w:contextualSpacing/>
        <w:jc w:val="both"/>
        <w:rPr>
          <w:rFonts w:ascii="Times New Roman" w:hAnsi="Times New Roman" w:cs="Times New Roman"/>
          <w:sz w:val="22"/>
          <w:szCs w:val="22"/>
          <w:lang w:val="ru-RU"/>
        </w:rPr>
      </w:pPr>
      <w:r w:rsidRPr="00746A60">
        <w:rPr>
          <w:rFonts w:ascii="Times New Roman" w:hAnsi="Times New Roman" w:cs="Times New Roman"/>
          <w:sz w:val="22"/>
          <w:szCs w:val="22"/>
          <w:lang w:val="ru-RU"/>
        </w:rPr>
        <w:t>4.4.4. Порядок рассмотрения и оценки заявок на участие в электронном конкурсе (в случае проведения электронного конкурса);</w:t>
      </w:r>
    </w:p>
    <w:p w:rsidR="005064D7" w:rsidRPr="00746A60" w:rsidRDefault="005064D7" w:rsidP="005064D7">
      <w:pPr>
        <w:ind w:right="283" w:firstLine="709"/>
        <w:contextualSpacing/>
        <w:jc w:val="both"/>
        <w:rPr>
          <w:rFonts w:ascii="Times New Roman" w:hAnsi="Times New Roman" w:cs="Times New Roman"/>
          <w:sz w:val="22"/>
          <w:szCs w:val="22"/>
          <w:lang w:val="ru-RU"/>
        </w:rPr>
      </w:pPr>
      <w:r w:rsidRPr="00746A60">
        <w:rPr>
          <w:rFonts w:ascii="Times New Roman" w:hAnsi="Times New Roman" w:cs="Times New Roman"/>
          <w:sz w:val="22"/>
          <w:szCs w:val="22"/>
          <w:lang w:val="ru-RU"/>
        </w:rPr>
        <w:t xml:space="preserve">4.4.5. Проект контракта; </w:t>
      </w:r>
    </w:p>
    <w:p w:rsidR="005064D7" w:rsidRPr="00746A60" w:rsidRDefault="005064D7" w:rsidP="005064D7">
      <w:pPr>
        <w:ind w:right="283" w:firstLine="709"/>
        <w:contextualSpacing/>
        <w:jc w:val="both"/>
        <w:rPr>
          <w:rFonts w:ascii="Times New Roman" w:hAnsi="Times New Roman" w:cs="Times New Roman"/>
          <w:sz w:val="22"/>
          <w:szCs w:val="22"/>
          <w:lang w:val="ru-RU"/>
        </w:rPr>
      </w:pPr>
      <w:r w:rsidRPr="00746A60">
        <w:rPr>
          <w:rFonts w:ascii="Times New Roman" w:hAnsi="Times New Roman" w:cs="Times New Roman"/>
          <w:sz w:val="22"/>
          <w:szCs w:val="22"/>
          <w:lang w:val="ru-RU"/>
        </w:rPr>
        <w:t xml:space="preserve">4.4.6. Перечень дополнительных требований к извещению об осуществлении закупки, участникам закупок, содержанию заявок на участие в закупках в предусмотренных Федеральным законом от 05.04.2013 </w:t>
      </w:r>
      <w:r w:rsidRPr="00746A60">
        <w:rPr>
          <w:rFonts w:ascii="Times New Roman" w:hAnsi="Times New Roman" w:cs="Times New Roman"/>
          <w:sz w:val="22"/>
          <w:szCs w:val="22"/>
        </w:rPr>
        <w:t>N</w:t>
      </w:r>
      <w:r w:rsidRPr="00746A60">
        <w:rPr>
          <w:rFonts w:ascii="Times New Roman" w:hAnsi="Times New Roman" w:cs="Times New Roman"/>
          <w:sz w:val="22"/>
          <w:szCs w:val="22"/>
          <w:lang w:val="ru-RU"/>
        </w:rPr>
        <w:t xml:space="preserve"> 44-ФЗ случаях;</w:t>
      </w:r>
    </w:p>
    <w:p w:rsidR="005064D7" w:rsidRPr="00746A60" w:rsidRDefault="005064D7" w:rsidP="005064D7">
      <w:pPr>
        <w:ind w:right="283" w:firstLine="709"/>
        <w:contextualSpacing/>
        <w:jc w:val="both"/>
        <w:rPr>
          <w:rFonts w:ascii="Times New Roman" w:hAnsi="Times New Roman" w:cs="Times New Roman"/>
          <w:sz w:val="22"/>
          <w:szCs w:val="22"/>
          <w:lang w:val="ru-RU"/>
        </w:rPr>
      </w:pPr>
      <w:r w:rsidRPr="00746A60">
        <w:rPr>
          <w:rFonts w:ascii="Times New Roman" w:hAnsi="Times New Roman" w:cs="Times New Roman"/>
          <w:sz w:val="22"/>
          <w:szCs w:val="22"/>
          <w:lang w:val="ru-RU"/>
        </w:rPr>
        <w:t>4.4.7. Рекомендуемые формы для участников закупки (при необходимости).</w:t>
      </w:r>
    </w:p>
    <w:p w:rsidR="005064D7" w:rsidRPr="00746A60" w:rsidRDefault="005064D7" w:rsidP="005064D7">
      <w:pPr>
        <w:ind w:right="283" w:firstLine="709"/>
        <w:contextualSpacing/>
        <w:jc w:val="both"/>
        <w:rPr>
          <w:rFonts w:ascii="Times New Roman" w:hAnsi="Times New Roman" w:cs="Times New Roman"/>
          <w:sz w:val="22"/>
          <w:szCs w:val="22"/>
          <w:lang w:val="ru-RU"/>
        </w:rPr>
      </w:pPr>
      <w:r w:rsidRPr="00746A60">
        <w:rPr>
          <w:rFonts w:ascii="Times New Roman" w:hAnsi="Times New Roman" w:cs="Times New Roman"/>
          <w:sz w:val="22"/>
          <w:szCs w:val="22"/>
          <w:lang w:val="ru-RU"/>
        </w:rPr>
        <w:t xml:space="preserve">4.4.8. Уполномоченный орган не несет ответственность за содержание извещения и </w:t>
      </w:r>
      <w:proofErr w:type="gramStart"/>
      <w:r w:rsidRPr="00746A60">
        <w:rPr>
          <w:rFonts w:ascii="Times New Roman" w:hAnsi="Times New Roman" w:cs="Times New Roman"/>
          <w:sz w:val="22"/>
          <w:szCs w:val="22"/>
          <w:lang w:val="ru-RU"/>
        </w:rPr>
        <w:t>требования</w:t>
      </w:r>
      <w:proofErr w:type="gramEnd"/>
      <w:r w:rsidRPr="00746A60">
        <w:rPr>
          <w:rFonts w:ascii="Times New Roman" w:hAnsi="Times New Roman" w:cs="Times New Roman"/>
          <w:sz w:val="22"/>
          <w:szCs w:val="22"/>
          <w:lang w:val="ru-RU"/>
        </w:rPr>
        <w:t xml:space="preserve"> которые установил заказчик для проведения электронных процедур предусмотренных Федеральным законом от 05.04.2013 № 44-ФЗ. </w:t>
      </w:r>
    </w:p>
    <w:p w:rsidR="005064D7" w:rsidRPr="00746A60" w:rsidRDefault="005064D7" w:rsidP="005064D7">
      <w:pPr>
        <w:ind w:right="283" w:firstLine="709"/>
        <w:contextualSpacing/>
        <w:jc w:val="both"/>
        <w:rPr>
          <w:rFonts w:ascii="Times New Roman" w:hAnsi="Times New Roman" w:cs="Times New Roman"/>
          <w:sz w:val="22"/>
          <w:szCs w:val="22"/>
          <w:lang w:val="ru-RU"/>
        </w:rPr>
      </w:pPr>
    </w:p>
    <w:p w:rsidR="005064D7" w:rsidRPr="00746A60" w:rsidRDefault="005064D7" w:rsidP="005064D7">
      <w:pPr>
        <w:ind w:right="-1"/>
        <w:contextualSpacing/>
        <w:jc w:val="center"/>
        <w:rPr>
          <w:rFonts w:ascii="Times New Roman" w:hAnsi="Times New Roman" w:cs="Times New Roman"/>
          <w:sz w:val="22"/>
          <w:szCs w:val="22"/>
          <w:lang w:val="ru-RU"/>
        </w:rPr>
      </w:pPr>
      <w:r w:rsidRPr="00746A60">
        <w:rPr>
          <w:rFonts w:ascii="Times New Roman" w:hAnsi="Times New Roman" w:cs="Times New Roman"/>
          <w:sz w:val="22"/>
          <w:szCs w:val="22"/>
          <w:lang w:val="ru-RU"/>
        </w:rPr>
        <w:t>5. Функции и полномочия уполномоченного органа и заказчиков при осуществлении закупок</w:t>
      </w:r>
    </w:p>
    <w:p w:rsidR="005064D7" w:rsidRPr="00746A60" w:rsidRDefault="005064D7" w:rsidP="005064D7">
      <w:pPr>
        <w:ind w:right="283" w:firstLine="709"/>
        <w:contextualSpacing/>
        <w:jc w:val="both"/>
        <w:rPr>
          <w:rFonts w:ascii="Times New Roman" w:hAnsi="Times New Roman" w:cs="Times New Roman"/>
          <w:sz w:val="22"/>
          <w:szCs w:val="22"/>
          <w:lang w:val="ru-RU"/>
        </w:rPr>
      </w:pPr>
      <w:r w:rsidRPr="00746A60">
        <w:rPr>
          <w:rFonts w:ascii="Times New Roman" w:hAnsi="Times New Roman" w:cs="Times New Roman"/>
          <w:sz w:val="22"/>
          <w:szCs w:val="22"/>
          <w:lang w:val="ru-RU"/>
        </w:rPr>
        <w:t>5.1 Уполномоченный орган:</w:t>
      </w:r>
    </w:p>
    <w:p w:rsidR="005064D7" w:rsidRPr="00746A60" w:rsidRDefault="005064D7" w:rsidP="005064D7">
      <w:pPr>
        <w:ind w:right="283" w:firstLine="709"/>
        <w:contextualSpacing/>
        <w:jc w:val="both"/>
        <w:rPr>
          <w:rFonts w:ascii="Times New Roman" w:hAnsi="Times New Roman" w:cs="Times New Roman"/>
          <w:sz w:val="22"/>
          <w:szCs w:val="22"/>
          <w:lang w:val="ru-RU"/>
        </w:rPr>
      </w:pPr>
      <w:r w:rsidRPr="00746A60">
        <w:rPr>
          <w:rFonts w:ascii="Times New Roman" w:hAnsi="Times New Roman" w:cs="Times New Roman"/>
          <w:sz w:val="22"/>
          <w:szCs w:val="22"/>
          <w:lang w:val="ru-RU"/>
        </w:rPr>
        <w:t>5.1.1 на основании заявки на организацию закупки принимает решение об организации закупки;</w:t>
      </w:r>
    </w:p>
    <w:p w:rsidR="005064D7" w:rsidRPr="00746A60" w:rsidRDefault="005064D7" w:rsidP="005064D7">
      <w:pPr>
        <w:ind w:right="283" w:firstLine="709"/>
        <w:contextualSpacing/>
        <w:jc w:val="both"/>
        <w:rPr>
          <w:rFonts w:ascii="Times New Roman" w:hAnsi="Times New Roman" w:cs="Times New Roman"/>
          <w:sz w:val="22"/>
          <w:szCs w:val="22"/>
          <w:lang w:val="ru-RU"/>
        </w:rPr>
      </w:pPr>
      <w:r w:rsidRPr="00746A60">
        <w:rPr>
          <w:rFonts w:ascii="Times New Roman" w:hAnsi="Times New Roman" w:cs="Times New Roman"/>
          <w:sz w:val="22"/>
          <w:szCs w:val="22"/>
          <w:lang w:val="ru-RU"/>
        </w:rPr>
        <w:t>5.1.2 определяет:</w:t>
      </w:r>
    </w:p>
    <w:p w:rsidR="005064D7" w:rsidRPr="00746A60" w:rsidRDefault="005064D7" w:rsidP="005064D7">
      <w:pPr>
        <w:ind w:right="283" w:firstLine="709"/>
        <w:contextualSpacing/>
        <w:jc w:val="both"/>
        <w:rPr>
          <w:rFonts w:ascii="Times New Roman" w:hAnsi="Times New Roman" w:cs="Times New Roman"/>
          <w:sz w:val="22"/>
          <w:szCs w:val="22"/>
          <w:lang w:val="ru-RU"/>
        </w:rPr>
      </w:pPr>
      <w:r w:rsidRPr="00746A60">
        <w:rPr>
          <w:rFonts w:ascii="Times New Roman" w:hAnsi="Times New Roman" w:cs="Times New Roman"/>
          <w:sz w:val="22"/>
          <w:szCs w:val="22"/>
          <w:lang w:val="ru-RU"/>
        </w:rPr>
        <w:t>- дату и время окончания срока подачи заявок на участие в закупке;</w:t>
      </w:r>
    </w:p>
    <w:p w:rsidR="005064D7" w:rsidRPr="00746A60" w:rsidRDefault="005064D7" w:rsidP="005064D7">
      <w:pPr>
        <w:ind w:right="283" w:firstLine="709"/>
        <w:contextualSpacing/>
        <w:jc w:val="both"/>
        <w:rPr>
          <w:rFonts w:ascii="Times New Roman" w:hAnsi="Times New Roman" w:cs="Times New Roman"/>
          <w:sz w:val="22"/>
          <w:szCs w:val="22"/>
          <w:lang w:val="ru-RU"/>
        </w:rPr>
      </w:pPr>
      <w:r w:rsidRPr="00746A60">
        <w:rPr>
          <w:rFonts w:ascii="Times New Roman" w:hAnsi="Times New Roman" w:cs="Times New Roman"/>
          <w:sz w:val="22"/>
          <w:szCs w:val="22"/>
          <w:lang w:val="ru-RU"/>
        </w:rPr>
        <w:t>- дату окончания рассмотрения и оценки первых частей заявок на участие в закупке (в случае проведения электронного конкурса, за исключением случая, предусмотренного частью 19 статьи 48 Федерального закона от 05.04.2013 № 44-ФЗ);</w:t>
      </w:r>
    </w:p>
    <w:p w:rsidR="005064D7" w:rsidRPr="00746A60" w:rsidRDefault="005064D7" w:rsidP="005064D7">
      <w:pPr>
        <w:ind w:right="283" w:firstLine="709"/>
        <w:contextualSpacing/>
        <w:jc w:val="both"/>
        <w:rPr>
          <w:rFonts w:ascii="Times New Roman" w:hAnsi="Times New Roman" w:cs="Times New Roman"/>
          <w:sz w:val="22"/>
          <w:szCs w:val="22"/>
          <w:lang w:val="ru-RU"/>
        </w:rPr>
      </w:pPr>
      <w:r w:rsidRPr="00746A60">
        <w:rPr>
          <w:rFonts w:ascii="Times New Roman" w:hAnsi="Times New Roman" w:cs="Times New Roman"/>
          <w:sz w:val="22"/>
          <w:szCs w:val="22"/>
          <w:lang w:val="ru-RU"/>
        </w:rPr>
        <w:t>- дату окончания срока рассмотрения и оценки вторых частей заявок на участие в закупке (в случае проведения электронного конкурса);</w:t>
      </w:r>
    </w:p>
    <w:p w:rsidR="005064D7" w:rsidRPr="00746A60" w:rsidRDefault="005064D7" w:rsidP="005064D7">
      <w:pPr>
        <w:ind w:right="283" w:firstLine="709"/>
        <w:contextualSpacing/>
        <w:jc w:val="both"/>
        <w:rPr>
          <w:rFonts w:ascii="Times New Roman" w:hAnsi="Times New Roman" w:cs="Times New Roman"/>
          <w:sz w:val="22"/>
          <w:szCs w:val="22"/>
          <w:lang w:val="ru-RU"/>
        </w:rPr>
      </w:pPr>
      <w:r w:rsidRPr="00746A60">
        <w:rPr>
          <w:rFonts w:ascii="Times New Roman" w:hAnsi="Times New Roman" w:cs="Times New Roman"/>
          <w:sz w:val="22"/>
          <w:szCs w:val="22"/>
          <w:lang w:val="ru-RU"/>
        </w:rPr>
        <w:t>- дату подведения итогов определения поставщика (подрядчика, исполнителя);</w:t>
      </w:r>
    </w:p>
    <w:p w:rsidR="005064D7" w:rsidRPr="00746A60" w:rsidRDefault="005064D7" w:rsidP="005064D7">
      <w:pPr>
        <w:ind w:right="283" w:firstLine="709"/>
        <w:contextualSpacing/>
        <w:jc w:val="both"/>
        <w:rPr>
          <w:rFonts w:ascii="Times New Roman" w:hAnsi="Times New Roman" w:cs="Times New Roman"/>
          <w:sz w:val="22"/>
          <w:szCs w:val="22"/>
          <w:lang w:val="ru-RU"/>
        </w:rPr>
      </w:pPr>
      <w:r w:rsidRPr="00746A60">
        <w:rPr>
          <w:rFonts w:ascii="Times New Roman" w:hAnsi="Times New Roman" w:cs="Times New Roman"/>
          <w:sz w:val="22"/>
          <w:szCs w:val="22"/>
          <w:lang w:val="ru-RU"/>
        </w:rPr>
        <w:t xml:space="preserve">- дату проведения процедуры подачи предложений о цене контракта либо о сумме цен единицы товара, работы, услуги </w:t>
      </w:r>
      <w:proofErr w:type="gramStart"/>
      <w:r w:rsidRPr="00746A60">
        <w:rPr>
          <w:rFonts w:ascii="Times New Roman" w:hAnsi="Times New Roman" w:cs="Times New Roman"/>
          <w:sz w:val="22"/>
          <w:szCs w:val="22"/>
          <w:lang w:val="ru-RU"/>
        </w:rPr>
        <w:t xml:space="preserve">( </w:t>
      </w:r>
      <w:proofErr w:type="gramEnd"/>
      <w:r w:rsidRPr="00746A60">
        <w:rPr>
          <w:rFonts w:ascii="Times New Roman" w:hAnsi="Times New Roman" w:cs="Times New Roman"/>
          <w:sz w:val="22"/>
          <w:szCs w:val="22"/>
          <w:lang w:val="ru-RU"/>
        </w:rPr>
        <w:t>в случае, предусмотренном частью 24 статьи 22 Федерального закона от 05.04.2013 № 44-ФЗ) в случае проведения электронного конкурса ( за исключением случая, предусмотренного частью 19 статьи 48 Федерального закона от 05.04.2013 № 44-ФЗ), электронного аукциона;</w:t>
      </w:r>
    </w:p>
    <w:p w:rsidR="005064D7" w:rsidRPr="00746A60" w:rsidRDefault="005064D7" w:rsidP="005064D7">
      <w:pPr>
        <w:ind w:right="283" w:firstLine="709"/>
        <w:contextualSpacing/>
        <w:jc w:val="both"/>
        <w:rPr>
          <w:rFonts w:ascii="Times New Roman" w:hAnsi="Times New Roman" w:cs="Times New Roman"/>
          <w:sz w:val="22"/>
          <w:szCs w:val="22"/>
          <w:lang w:val="ru-RU"/>
        </w:rPr>
      </w:pPr>
      <w:r w:rsidRPr="00746A60">
        <w:rPr>
          <w:rFonts w:ascii="Times New Roman" w:hAnsi="Times New Roman" w:cs="Times New Roman"/>
          <w:sz w:val="22"/>
          <w:szCs w:val="22"/>
          <w:lang w:val="ru-RU"/>
        </w:rPr>
        <w:lastRenderedPageBreak/>
        <w:t>- адрес в информационно-телекоммуникационной сети " Интернет" электронной площадки, на которой проводится закупка;</w:t>
      </w:r>
    </w:p>
    <w:p w:rsidR="005064D7" w:rsidRPr="00746A60" w:rsidRDefault="005064D7" w:rsidP="005064D7">
      <w:pPr>
        <w:ind w:right="283" w:firstLine="709"/>
        <w:contextualSpacing/>
        <w:jc w:val="both"/>
        <w:rPr>
          <w:rFonts w:ascii="Times New Roman" w:hAnsi="Times New Roman" w:cs="Times New Roman"/>
          <w:sz w:val="22"/>
          <w:szCs w:val="22"/>
          <w:lang w:val="ru-RU"/>
        </w:rPr>
      </w:pPr>
      <w:r w:rsidRPr="00746A60">
        <w:rPr>
          <w:rFonts w:ascii="Times New Roman" w:hAnsi="Times New Roman" w:cs="Times New Roman"/>
          <w:sz w:val="22"/>
          <w:szCs w:val="22"/>
          <w:lang w:val="ru-RU"/>
        </w:rPr>
        <w:t>5.1.3 создает комиссию, определяет состав и порядок ее работы, назначает председателя комиссии;</w:t>
      </w:r>
    </w:p>
    <w:p w:rsidR="005064D7" w:rsidRPr="00746A60" w:rsidRDefault="005064D7" w:rsidP="005064D7">
      <w:pPr>
        <w:ind w:right="283" w:firstLine="709"/>
        <w:contextualSpacing/>
        <w:jc w:val="both"/>
        <w:rPr>
          <w:rFonts w:ascii="Times New Roman" w:hAnsi="Times New Roman" w:cs="Times New Roman"/>
          <w:sz w:val="22"/>
          <w:szCs w:val="22"/>
          <w:lang w:val="ru-RU"/>
        </w:rPr>
      </w:pPr>
      <w:r w:rsidRPr="00746A60">
        <w:rPr>
          <w:rFonts w:ascii="Times New Roman" w:hAnsi="Times New Roman" w:cs="Times New Roman"/>
          <w:sz w:val="22"/>
          <w:szCs w:val="22"/>
          <w:lang w:val="ru-RU"/>
        </w:rPr>
        <w:t>5.1.4 уведомляет заказчика о составе комиссии и определенных в соответствии с пунктом 5.1.2. настоящего Порядка сроках проведения процедур закупки;</w:t>
      </w:r>
    </w:p>
    <w:p w:rsidR="005064D7" w:rsidRPr="00746A60" w:rsidRDefault="005064D7" w:rsidP="005064D7">
      <w:pPr>
        <w:ind w:right="283" w:firstLine="709"/>
        <w:contextualSpacing/>
        <w:jc w:val="both"/>
        <w:rPr>
          <w:rFonts w:ascii="Times New Roman" w:hAnsi="Times New Roman" w:cs="Times New Roman"/>
          <w:sz w:val="22"/>
          <w:szCs w:val="22"/>
          <w:lang w:val="ru-RU"/>
        </w:rPr>
      </w:pPr>
      <w:r w:rsidRPr="00746A60">
        <w:rPr>
          <w:rFonts w:ascii="Times New Roman" w:hAnsi="Times New Roman" w:cs="Times New Roman"/>
          <w:sz w:val="22"/>
          <w:szCs w:val="22"/>
          <w:lang w:val="ru-RU"/>
        </w:rPr>
        <w:t>5.1.5 вправе направить заказчику рекомендации, содержащие предложения уполномоченного органа о внесении изменений на организацию закупки;</w:t>
      </w:r>
    </w:p>
    <w:p w:rsidR="005064D7" w:rsidRPr="00746A60" w:rsidRDefault="005064D7" w:rsidP="005064D7">
      <w:pPr>
        <w:ind w:right="283" w:firstLine="709"/>
        <w:contextualSpacing/>
        <w:jc w:val="both"/>
        <w:rPr>
          <w:rFonts w:ascii="Times New Roman" w:hAnsi="Times New Roman" w:cs="Times New Roman"/>
          <w:sz w:val="22"/>
          <w:szCs w:val="22"/>
          <w:lang w:val="ru-RU"/>
        </w:rPr>
      </w:pPr>
      <w:r w:rsidRPr="00746A60">
        <w:rPr>
          <w:rFonts w:ascii="Times New Roman" w:hAnsi="Times New Roman" w:cs="Times New Roman"/>
          <w:sz w:val="22"/>
          <w:szCs w:val="22"/>
          <w:lang w:val="ru-RU"/>
        </w:rPr>
        <w:t xml:space="preserve">5.1.6 возвращает заказчику на организацию закупки для рассмотрения рекомендаций уполномоченного органа, содержащих предложения о внесении изменений; </w:t>
      </w:r>
    </w:p>
    <w:p w:rsidR="005064D7" w:rsidRPr="00746A60" w:rsidRDefault="005064D7" w:rsidP="005064D7">
      <w:pPr>
        <w:ind w:right="283" w:firstLine="709"/>
        <w:contextualSpacing/>
        <w:jc w:val="both"/>
        <w:rPr>
          <w:rFonts w:ascii="Times New Roman" w:hAnsi="Times New Roman" w:cs="Times New Roman"/>
          <w:sz w:val="22"/>
          <w:szCs w:val="22"/>
          <w:lang w:val="ru-RU"/>
        </w:rPr>
      </w:pPr>
      <w:r w:rsidRPr="00746A60">
        <w:rPr>
          <w:rFonts w:ascii="Times New Roman" w:hAnsi="Times New Roman" w:cs="Times New Roman"/>
          <w:sz w:val="22"/>
          <w:szCs w:val="22"/>
          <w:lang w:val="ru-RU"/>
        </w:rPr>
        <w:t>5.1.7 формирует с использованием единой информационной системы извещение об осуществлении закупки посредством указания и включения в него следующих информации и документов:</w:t>
      </w:r>
    </w:p>
    <w:p w:rsidR="005064D7" w:rsidRPr="00746A60" w:rsidRDefault="005064D7" w:rsidP="005064D7">
      <w:pPr>
        <w:ind w:right="283" w:firstLine="709"/>
        <w:contextualSpacing/>
        <w:jc w:val="both"/>
        <w:rPr>
          <w:rFonts w:ascii="Times New Roman" w:hAnsi="Times New Roman" w:cs="Times New Roman"/>
          <w:sz w:val="22"/>
          <w:szCs w:val="22"/>
          <w:lang w:val="ru-RU"/>
        </w:rPr>
      </w:pPr>
      <w:r w:rsidRPr="00746A60">
        <w:rPr>
          <w:rFonts w:ascii="Times New Roman" w:hAnsi="Times New Roman" w:cs="Times New Roman"/>
          <w:sz w:val="22"/>
          <w:szCs w:val="22"/>
          <w:lang w:val="ru-RU"/>
        </w:rPr>
        <w:t>- информации и электронных документов заказчика, содержащихся в заявке на организацию закупки в соответствии с пунктами 4.3, 4.4 настоящего Порядка;</w:t>
      </w:r>
    </w:p>
    <w:p w:rsidR="005064D7" w:rsidRPr="00746A60" w:rsidRDefault="005064D7" w:rsidP="005064D7">
      <w:pPr>
        <w:ind w:right="283" w:firstLine="709"/>
        <w:contextualSpacing/>
        <w:jc w:val="both"/>
        <w:rPr>
          <w:rFonts w:ascii="Times New Roman" w:hAnsi="Times New Roman" w:cs="Times New Roman"/>
          <w:sz w:val="22"/>
          <w:szCs w:val="22"/>
          <w:lang w:val="ru-RU"/>
        </w:rPr>
      </w:pPr>
      <w:r w:rsidRPr="00746A60">
        <w:rPr>
          <w:rFonts w:ascii="Times New Roman" w:hAnsi="Times New Roman" w:cs="Times New Roman"/>
          <w:sz w:val="22"/>
          <w:szCs w:val="22"/>
          <w:lang w:val="ru-RU"/>
        </w:rPr>
        <w:t>-информации, определенной уполномоченным органом в соответствии с пунктом 5.1.2. настоящего Порядка.</w:t>
      </w:r>
    </w:p>
    <w:p w:rsidR="005064D7" w:rsidRPr="00746A60" w:rsidRDefault="005064D7" w:rsidP="005064D7">
      <w:pPr>
        <w:ind w:right="283" w:firstLine="709"/>
        <w:contextualSpacing/>
        <w:jc w:val="both"/>
        <w:rPr>
          <w:rFonts w:ascii="Times New Roman" w:hAnsi="Times New Roman" w:cs="Times New Roman"/>
          <w:sz w:val="22"/>
          <w:szCs w:val="22"/>
          <w:lang w:val="ru-RU"/>
        </w:rPr>
      </w:pPr>
      <w:r w:rsidRPr="00746A60">
        <w:rPr>
          <w:rFonts w:ascii="Times New Roman" w:hAnsi="Times New Roman" w:cs="Times New Roman"/>
          <w:sz w:val="22"/>
          <w:szCs w:val="22"/>
          <w:lang w:val="ru-RU"/>
        </w:rPr>
        <w:t>5.1.8 подписывает усиленной электронной подписью лица, имеющего право действовать от имени уполномоченного органа, и размещает в единой информационной системе извещение об осуществлении закупки;</w:t>
      </w:r>
    </w:p>
    <w:p w:rsidR="005064D7" w:rsidRPr="00746A60" w:rsidRDefault="005064D7" w:rsidP="005064D7">
      <w:pPr>
        <w:ind w:right="283" w:firstLine="709"/>
        <w:contextualSpacing/>
        <w:jc w:val="both"/>
        <w:rPr>
          <w:rFonts w:ascii="Times New Roman" w:hAnsi="Times New Roman" w:cs="Times New Roman"/>
          <w:sz w:val="22"/>
          <w:szCs w:val="22"/>
          <w:lang w:val="ru-RU"/>
        </w:rPr>
      </w:pPr>
      <w:r w:rsidRPr="00746A60">
        <w:rPr>
          <w:rFonts w:ascii="Times New Roman" w:hAnsi="Times New Roman" w:cs="Times New Roman"/>
          <w:sz w:val="22"/>
          <w:szCs w:val="22"/>
          <w:lang w:val="ru-RU"/>
        </w:rPr>
        <w:t>5.1.9 формирует с использованием единой информационной системы, подписывает усиленной подписью лица, имеющего право действовать от имени уполномоченного органа, и размещает в единой информационной системе представленные заказчиком разъяснения положений извещения об осуществлении закупки в установленном Федеральным законом от 05.04.2013 № 44-ФЗ порядке;</w:t>
      </w:r>
    </w:p>
    <w:p w:rsidR="005064D7" w:rsidRPr="00746A60" w:rsidRDefault="005064D7" w:rsidP="005064D7">
      <w:pPr>
        <w:ind w:right="283" w:firstLine="709"/>
        <w:contextualSpacing/>
        <w:jc w:val="both"/>
        <w:rPr>
          <w:rFonts w:ascii="Times New Roman" w:hAnsi="Times New Roman" w:cs="Times New Roman"/>
          <w:sz w:val="22"/>
          <w:szCs w:val="22"/>
          <w:lang w:val="ru-RU"/>
        </w:rPr>
      </w:pPr>
      <w:r w:rsidRPr="00746A60">
        <w:rPr>
          <w:rFonts w:ascii="Times New Roman" w:hAnsi="Times New Roman" w:cs="Times New Roman"/>
          <w:sz w:val="22"/>
          <w:szCs w:val="22"/>
          <w:lang w:val="ru-RU"/>
        </w:rPr>
        <w:t>5.1.10 вправе принять решение о внесении изменений в извещение об осуществлении закупки, об отмене закупки в установленном Федеральным законом от 05.04.2013 № 44-ФЗ порядке;</w:t>
      </w:r>
    </w:p>
    <w:p w:rsidR="005064D7" w:rsidRPr="00746A60" w:rsidRDefault="005064D7" w:rsidP="005064D7">
      <w:pPr>
        <w:ind w:right="283" w:firstLine="709"/>
        <w:contextualSpacing/>
        <w:jc w:val="both"/>
        <w:rPr>
          <w:rFonts w:ascii="Times New Roman" w:hAnsi="Times New Roman" w:cs="Times New Roman"/>
          <w:sz w:val="22"/>
          <w:szCs w:val="22"/>
          <w:lang w:val="ru-RU"/>
        </w:rPr>
      </w:pPr>
      <w:r w:rsidRPr="00746A60">
        <w:rPr>
          <w:rFonts w:ascii="Times New Roman" w:hAnsi="Times New Roman" w:cs="Times New Roman"/>
          <w:sz w:val="22"/>
          <w:szCs w:val="22"/>
          <w:lang w:val="ru-RU"/>
        </w:rPr>
        <w:t xml:space="preserve">5.1.11 формирует с использованием единой информационной системы изменения в извещении об осуществлении закупки, подписывает их усиленной электронной подписью лица, имеющего право действовать от имени уполномоченного органа, и размещает их в единой информационной </w:t>
      </w:r>
      <w:proofErr w:type="gramStart"/>
      <w:r w:rsidRPr="00746A60">
        <w:rPr>
          <w:rFonts w:ascii="Times New Roman" w:hAnsi="Times New Roman" w:cs="Times New Roman"/>
          <w:sz w:val="22"/>
          <w:szCs w:val="22"/>
          <w:lang w:val="ru-RU"/>
        </w:rPr>
        <w:t>системе</w:t>
      </w:r>
      <w:proofErr w:type="gramEnd"/>
      <w:r w:rsidRPr="00746A60">
        <w:rPr>
          <w:rFonts w:ascii="Times New Roman" w:hAnsi="Times New Roman" w:cs="Times New Roman"/>
          <w:sz w:val="22"/>
          <w:szCs w:val="22"/>
          <w:lang w:val="ru-RU"/>
        </w:rPr>
        <w:t xml:space="preserve"> в порядке установленном Федеральным законом от 05.04.2013 № 44-ФЗ;</w:t>
      </w:r>
    </w:p>
    <w:p w:rsidR="005064D7" w:rsidRPr="00746A60" w:rsidRDefault="005064D7" w:rsidP="005064D7">
      <w:pPr>
        <w:ind w:right="283" w:firstLine="709"/>
        <w:contextualSpacing/>
        <w:jc w:val="both"/>
        <w:rPr>
          <w:rFonts w:ascii="Times New Roman" w:hAnsi="Times New Roman" w:cs="Times New Roman"/>
          <w:sz w:val="22"/>
          <w:szCs w:val="22"/>
          <w:lang w:val="ru-RU"/>
        </w:rPr>
      </w:pPr>
      <w:r w:rsidRPr="00746A60">
        <w:rPr>
          <w:rFonts w:ascii="Times New Roman" w:hAnsi="Times New Roman" w:cs="Times New Roman"/>
          <w:sz w:val="22"/>
          <w:szCs w:val="22"/>
          <w:lang w:val="ru-RU"/>
        </w:rPr>
        <w:t xml:space="preserve">5.1.12 формирует с использованием единой информационной системы извещение об отмене закупки, подписывает его усиленной подписью лица, </w:t>
      </w:r>
      <w:r w:rsidRPr="00746A60">
        <w:rPr>
          <w:rFonts w:ascii="Times New Roman" w:hAnsi="Times New Roman" w:cs="Times New Roman"/>
          <w:sz w:val="22"/>
          <w:szCs w:val="22"/>
          <w:lang w:val="ru-RU"/>
        </w:rPr>
        <w:lastRenderedPageBreak/>
        <w:t>имеющего право действовать от имени уполномоченного органа, и размещает его в единой информационной системе;</w:t>
      </w:r>
    </w:p>
    <w:p w:rsidR="005064D7" w:rsidRPr="00746A60" w:rsidRDefault="005064D7" w:rsidP="005064D7">
      <w:pPr>
        <w:ind w:right="283" w:firstLine="709"/>
        <w:contextualSpacing/>
        <w:jc w:val="both"/>
        <w:rPr>
          <w:rFonts w:ascii="Times New Roman" w:hAnsi="Times New Roman" w:cs="Times New Roman"/>
          <w:sz w:val="22"/>
          <w:szCs w:val="22"/>
          <w:lang w:val="ru-RU"/>
        </w:rPr>
      </w:pPr>
      <w:r w:rsidRPr="00746A60">
        <w:rPr>
          <w:rFonts w:ascii="Times New Roman" w:hAnsi="Times New Roman" w:cs="Times New Roman"/>
          <w:sz w:val="22"/>
          <w:szCs w:val="22"/>
          <w:lang w:val="ru-RU"/>
        </w:rPr>
        <w:t>5.1.13 осуществляет организационно-техническое обеспечение деятельности комиссии;</w:t>
      </w:r>
    </w:p>
    <w:p w:rsidR="005064D7" w:rsidRPr="00746A60" w:rsidRDefault="005064D7" w:rsidP="005064D7">
      <w:pPr>
        <w:ind w:right="283" w:firstLine="709"/>
        <w:contextualSpacing/>
        <w:jc w:val="both"/>
        <w:rPr>
          <w:rFonts w:ascii="Times New Roman" w:hAnsi="Times New Roman" w:cs="Times New Roman"/>
          <w:sz w:val="22"/>
          <w:szCs w:val="22"/>
          <w:lang w:val="ru-RU"/>
        </w:rPr>
      </w:pPr>
      <w:proofErr w:type="gramStart"/>
      <w:r w:rsidRPr="00746A60">
        <w:rPr>
          <w:rFonts w:ascii="Times New Roman" w:hAnsi="Times New Roman" w:cs="Times New Roman"/>
          <w:sz w:val="22"/>
          <w:szCs w:val="22"/>
          <w:lang w:val="ru-RU"/>
        </w:rPr>
        <w:t>5.1.14 в случаях, предусмотренных Федеральным законом от 05.04.2013 № 44-ФЗ, формирует с использованием электронной площадки протокол рассмотрения и оценки первых частей заявок на участие в закупке, после подписания членами комиссии такого протокола усиленными электронными подписями подписывает его усиленной электронной подписью лица, имеющего право действовать от имени уполномоченного органа, и направляет оператору электронной площадки, (в случае проведения электронного конкурса);</w:t>
      </w:r>
      <w:proofErr w:type="gramEnd"/>
    </w:p>
    <w:p w:rsidR="005064D7" w:rsidRPr="00746A60" w:rsidRDefault="005064D7" w:rsidP="005064D7">
      <w:pPr>
        <w:ind w:right="283" w:firstLine="709"/>
        <w:contextualSpacing/>
        <w:jc w:val="both"/>
        <w:rPr>
          <w:rFonts w:ascii="Times New Roman" w:hAnsi="Times New Roman" w:cs="Times New Roman"/>
          <w:sz w:val="22"/>
          <w:szCs w:val="22"/>
          <w:lang w:val="ru-RU"/>
        </w:rPr>
      </w:pPr>
      <w:proofErr w:type="gramStart"/>
      <w:r w:rsidRPr="00746A60">
        <w:rPr>
          <w:rFonts w:ascii="Times New Roman" w:hAnsi="Times New Roman" w:cs="Times New Roman"/>
          <w:sz w:val="22"/>
          <w:szCs w:val="22"/>
          <w:lang w:val="ru-RU"/>
        </w:rPr>
        <w:t>5.1.15 в случаях, предусмотренных Федеральным законом от 05.04.2013 № 44-ФЗ, Формирует с использованием электронной площадки протокол рассмотрения и оценки вторых частей заявок на участие в закупке, после подписания членами комиссии такого протокола усиленными электронными подписями подписывает его усиленной электронной подписью лица, имеющего право действовать от имени уполномоченного органа, и направляет оператору электронной площадки, (в случае проведения электронного конкурса);</w:t>
      </w:r>
      <w:proofErr w:type="gramEnd"/>
    </w:p>
    <w:p w:rsidR="005064D7" w:rsidRPr="00746A60" w:rsidRDefault="005064D7" w:rsidP="005064D7">
      <w:pPr>
        <w:ind w:right="283" w:firstLine="709"/>
        <w:contextualSpacing/>
        <w:jc w:val="both"/>
        <w:rPr>
          <w:rFonts w:ascii="Times New Roman" w:hAnsi="Times New Roman" w:cs="Times New Roman"/>
          <w:sz w:val="22"/>
          <w:szCs w:val="22"/>
          <w:lang w:val="ru-RU"/>
        </w:rPr>
      </w:pPr>
      <w:proofErr w:type="gramStart"/>
      <w:r w:rsidRPr="00746A60">
        <w:rPr>
          <w:rFonts w:ascii="Times New Roman" w:hAnsi="Times New Roman" w:cs="Times New Roman"/>
          <w:sz w:val="22"/>
          <w:szCs w:val="22"/>
          <w:lang w:val="ru-RU"/>
        </w:rPr>
        <w:t>5.1.16 в случаях, предусмотренных Федеральным законом от 05.04.2013 № 44-ФЗ, формирует с использованием электронной площадки протокол подведения итогов определения поставщика (подрядчика, исполнителя) после подписания членами комиссии такого протокола усиленными электронными подписями подписывает его усиленной электронной подписью лица, имеющего право действовать от имени уполномоченного органа, и направляет оператору электронной площадки (в случае проведения электронного аукциона);</w:t>
      </w:r>
      <w:proofErr w:type="gramEnd"/>
    </w:p>
    <w:p w:rsidR="005064D7" w:rsidRPr="00746A60" w:rsidRDefault="005064D7" w:rsidP="005064D7">
      <w:pPr>
        <w:ind w:right="283" w:firstLine="709"/>
        <w:contextualSpacing/>
        <w:jc w:val="both"/>
        <w:rPr>
          <w:rFonts w:ascii="Times New Roman" w:hAnsi="Times New Roman" w:cs="Times New Roman"/>
          <w:sz w:val="22"/>
          <w:szCs w:val="22"/>
          <w:lang w:val="ru-RU"/>
        </w:rPr>
      </w:pPr>
      <w:proofErr w:type="gramStart"/>
      <w:r w:rsidRPr="00746A60">
        <w:rPr>
          <w:rFonts w:ascii="Times New Roman" w:hAnsi="Times New Roman" w:cs="Times New Roman"/>
          <w:sz w:val="22"/>
          <w:szCs w:val="22"/>
          <w:lang w:val="ru-RU"/>
        </w:rPr>
        <w:t>5.1.17 в случае, если по окончании срока подачи заявок на участие в закупке не подано ни одной заявки на участие в закупке, формирует с использованием электронной площадки протокол подведения итогов определения поставщика (подрядчика, исполнителя), подписывает такой протокол усиленной электронной подписью лица, имеющего право действовать от имени уполномоченного органа, и направляет оператору электронной площадки;</w:t>
      </w:r>
      <w:proofErr w:type="gramEnd"/>
    </w:p>
    <w:p w:rsidR="005064D7" w:rsidRPr="00746A60" w:rsidRDefault="005064D7" w:rsidP="005064D7">
      <w:pPr>
        <w:ind w:right="283" w:firstLine="709"/>
        <w:contextualSpacing/>
        <w:jc w:val="both"/>
        <w:rPr>
          <w:rFonts w:ascii="Times New Roman" w:hAnsi="Times New Roman" w:cs="Times New Roman"/>
          <w:sz w:val="22"/>
          <w:szCs w:val="22"/>
          <w:lang w:val="ru-RU"/>
        </w:rPr>
      </w:pPr>
      <w:r w:rsidRPr="00746A60">
        <w:rPr>
          <w:rFonts w:ascii="Times New Roman" w:hAnsi="Times New Roman" w:cs="Times New Roman"/>
          <w:sz w:val="22"/>
          <w:szCs w:val="22"/>
          <w:lang w:val="ru-RU"/>
        </w:rPr>
        <w:t>5.1.18 при направлении протокола подведения итогов определения поставщика (подрядчика, исполнителя) оператору электронной площадки уведомляет об этом заказчика (в случае проведения электронного запроса котировок);</w:t>
      </w:r>
    </w:p>
    <w:p w:rsidR="005064D7" w:rsidRPr="00746A60" w:rsidRDefault="005064D7" w:rsidP="005064D7">
      <w:pPr>
        <w:ind w:right="283" w:firstLine="709"/>
        <w:contextualSpacing/>
        <w:jc w:val="both"/>
        <w:rPr>
          <w:rFonts w:ascii="Times New Roman" w:hAnsi="Times New Roman" w:cs="Times New Roman"/>
          <w:sz w:val="22"/>
          <w:szCs w:val="22"/>
          <w:lang w:val="ru-RU"/>
        </w:rPr>
      </w:pPr>
      <w:r w:rsidRPr="00746A60">
        <w:rPr>
          <w:rFonts w:ascii="Times New Roman" w:hAnsi="Times New Roman" w:cs="Times New Roman"/>
          <w:sz w:val="22"/>
          <w:szCs w:val="22"/>
          <w:lang w:val="ru-RU"/>
        </w:rPr>
        <w:lastRenderedPageBreak/>
        <w:t>5.1.19 направляет оператору электронной площадке представленные заказчиком разъяснения информации, содержащейся в протоколе подведения итогов определения поставщика (подрядчика, исполнителя), в установленном Федеральным законом от 05.04.20132 № 44-ФЗ порядке.</w:t>
      </w:r>
    </w:p>
    <w:p w:rsidR="005064D7" w:rsidRPr="00746A60" w:rsidRDefault="005064D7" w:rsidP="005064D7">
      <w:pPr>
        <w:ind w:right="283" w:firstLine="709"/>
        <w:contextualSpacing/>
        <w:jc w:val="both"/>
        <w:rPr>
          <w:rFonts w:ascii="Times New Roman" w:hAnsi="Times New Roman" w:cs="Times New Roman"/>
          <w:sz w:val="22"/>
          <w:szCs w:val="22"/>
          <w:lang w:val="ru-RU"/>
        </w:rPr>
      </w:pPr>
      <w:r w:rsidRPr="00746A60">
        <w:rPr>
          <w:rFonts w:ascii="Times New Roman" w:hAnsi="Times New Roman" w:cs="Times New Roman"/>
          <w:sz w:val="22"/>
          <w:szCs w:val="22"/>
          <w:lang w:val="ru-RU"/>
        </w:rPr>
        <w:t>5.2 Заказчик:</w:t>
      </w:r>
    </w:p>
    <w:p w:rsidR="005064D7" w:rsidRPr="00746A60" w:rsidRDefault="005064D7" w:rsidP="005064D7">
      <w:pPr>
        <w:ind w:right="283" w:firstLine="709"/>
        <w:contextualSpacing/>
        <w:jc w:val="both"/>
        <w:rPr>
          <w:rFonts w:ascii="Times New Roman" w:hAnsi="Times New Roman" w:cs="Times New Roman"/>
          <w:sz w:val="22"/>
          <w:szCs w:val="22"/>
          <w:lang w:val="ru-RU"/>
        </w:rPr>
      </w:pPr>
      <w:r w:rsidRPr="00746A60">
        <w:rPr>
          <w:rFonts w:ascii="Times New Roman" w:hAnsi="Times New Roman" w:cs="Times New Roman"/>
          <w:sz w:val="22"/>
          <w:szCs w:val="22"/>
          <w:lang w:val="ru-RU"/>
        </w:rPr>
        <w:t>5.2.1 осуществляет описание объекта закупки;</w:t>
      </w:r>
    </w:p>
    <w:p w:rsidR="005064D7" w:rsidRPr="00746A60" w:rsidRDefault="005064D7" w:rsidP="005064D7">
      <w:pPr>
        <w:ind w:right="283" w:firstLine="709"/>
        <w:contextualSpacing/>
        <w:jc w:val="both"/>
        <w:rPr>
          <w:rFonts w:ascii="Times New Roman" w:hAnsi="Times New Roman" w:cs="Times New Roman"/>
          <w:sz w:val="22"/>
          <w:szCs w:val="22"/>
          <w:lang w:val="ru-RU"/>
        </w:rPr>
      </w:pPr>
      <w:r w:rsidRPr="00746A60">
        <w:rPr>
          <w:rFonts w:ascii="Times New Roman" w:hAnsi="Times New Roman" w:cs="Times New Roman"/>
          <w:sz w:val="22"/>
          <w:szCs w:val="22"/>
          <w:lang w:val="ru-RU"/>
        </w:rPr>
        <w:t>5.2.2 определяет и обосновывает начальную (максимальную) цену контракта, начальную цену единицы товара, работы, услуги, начальную сумму цен единиц товаров, работ, услуг, максимальное значение цены контракта;</w:t>
      </w:r>
    </w:p>
    <w:p w:rsidR="005064D7" w:rsidRPr="00746A60" w:rsidRDefault="005064D7" w:rsidP="005064D7">
      <w:pPr>
        <w:ind w:right="283" w:firstLine="709"/>
        <w:contextualSpacing/>
        <w:jc w:val="both"/>
        <w:rPr>
          <w:rFonts w:ascii="Times New Roman" w:hAnsi="Times New Roman" w:cs="Times New Roman"/>
          <w:sz w:val="22"/>
          <w:szCs w:val="22"/>
          <w:lang w:val="ru-RU"/>
        </w:rPr>
      </w:pPr>
      <w:r w:rsidRPr="00746A60">
        <w:rPr>
          <w:rFonts w:ascii="Times New Roman" w:hAnsi="Times New Roman" w:cs="Times New Roman"/>
          <w:sz w:val="22"/>
          <w:szCs w:val="22"/>
          <w:lang w:val="ru-RU"/>
        </w:rPr>
        <w:t>5.2.3 устанавливает требования, предъявляемые к участникам закупки;</w:t>
      </w:r>
    </w:p>
    <w:p w:rsidR="005064D7" w:rsidRPr="00746A60" w:rsidRDefault="005064D7" w:rsidP="005064D7">
      <w:pPr>
        <w:ind w:right="283" w:firstLine="709"/>
        <w:contextualSpacing/>
        <w:jc w:val="both"/>
        <w:rPr>
          <w:rFonts w:ascii="Times New Roman" w:hAnsi="Times New Roman" w:cs="Times New Roman"/>
          <w:sz w:val="22"/>
          <w:szCs w:val="22"/>
          <w:lang w:val="ru-RU"/>
        </w:rPr>
      </w:pPr>
      <w:r w:rsidRPr="00746A60">
        <w:rPr>
          <w:rFonts w:ascii="Times New Roman" w:hAnsi="Times New Roman" w:cs="Times New Roman"/>
          <w:sz w:val="22"/>
          <w:szCs w:val="22"/>
          <w:lang w:val="ru-RU"/>
        </w:rPr>
        <w:t xml:space="preserve">5.2.4 устанавливает преимущества участия в определении поставщика </w:t>
      </w:r>
      <w:proofErr w:type="gramStart"/>
      <w:r w:rsidRPr="00746A60">
        <w:rPr>
          <w:rFonts w:ascii="Times New Roman" w:hAnsi="Times New Roman" w:cs="Times New Roman"/>
          <w:sz w:val="22"/>
          <w:szCs w:val="22"/>
          <w:lang w:val="ru-RU"/>
        </w:rPr>
        <w:t xml:space="preserve">( </w:t>
      </w:r>
      <w:proofErr w:type="gramEnd"/>
      <w:r w:rsidRPr="00746A60">
        <w:rPr>
          <w:rFonts w:ascii="Times New Roman" w:hAnsi="Times New Roman" w:cs="Times New Roman"/>
          <w:sz w:val="22"/>
          <w:szCs w:val="22"/>
          <w:lang w:val="ru-RU"/>
        </w:rPr>
        <w:t>подрядчика, исполнителя);</w:t>
      </w:r>
    </w:p>
    <w:p w:rsidR="005064D7" w:rsidRPr="00746A60" w:rsidRDefault="005064D7" w:rsidP="005064D7">
      <w:pPr>
        <w:ind w:right="283" w:firstLine="709"/>
        <w:contextualSpacing/>
        <w:jc w:val="both"/>
        <w:rPr>
          <w:rFonts w:ascii="Times New Roman" w:hAnsi="Times New Roman" w:cs="Times New Roman"/>
          <w:sz w:val="22"/>
          <w:szCs w:val="22"/>
          <w:lang w:val="ru-RU"/>
        </w:rPr>
      </w:pPr>
      <w:r w:rsidRPr="00746A60">
        <w:rPr>
          <w:rFonts w:ascii="Times New Roman" w:hAnsi="Times New Roman" w:cs="Times New Roman"/>
          <w:sz w:val="22"/>
          <w:szCs w:val="22"/>
          <w:lang w:val="ru-RU"/>
        </w:rPr>
        <w:t xml:space="preserve">5.2.5  </w:t>
      </w:r>
      <w:proofErr w:type="gramStart"/>
      <w:r w:rsidRPr="00746A60">
        <w:rPr>
          <w:rFonts w:ascii="Times New Roman" w:hAnsi="Times New Roman" w:cs="Times New Roman"/>
          <w:sz w:val="22"/>
          <w:szCs w:val="22"/>
          <w:lang w:val="ru-RU"/>
        </w:rPr>
        <w:t>устанавливает условия</w:t>
      </w:r>
      <w:proofErr w:type="gramEnd"/>
      <w:r w:rsidRPr="00746A60">
        <w:rPr>
          <w:rFonts w:ascii="Times New Roman" w:hAnsi="Times New Roman" w:cs="Times New Roman"/>
          <w:sz w:val="22"/>
          <w:szCs w:val="22"/>
          <w:lang w:val="ru-RU"/>
        </w:rPr>
        <w:t>, запреты, ограничения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5064D7" w:rsidRPr="00746A60" w:rsidRDefault="005064D7" w:rsidP="005064D7">
      <w:pPr>
        <w:ind w:right="283" w:firstLine="709"/>
        <w:contextualSpacing/>
        <w:jc w:val="both"/>
        <w:rPr>
          <w:rFonts w:ascii="Times New Roman" w:hAnsi="Times New Roman" w:cs="Times New Roman"/>
          <w:sz w:val="22"/>
          <w:szCs w:val="22"/>
          <w:lang w:val="ru-RU"/>
        </w:rPr>
      </w:pPr>
      <w:r w:rsidRPr="00746A60">
        <w:rPr>
          <w:rFonts w:ascii="Times New Roman" w:hAnsi="Times New Roman" w:cs="Times New Roman"/>
          <w:sz w:val="22"/>
          <w:szCs w:val="22"/>
          <w:lang w:val="ru-RU"/>
        </w:rPr>
        <w:t>5.2.6  устанавливает критерии оценки заявок на участие в электронном конкурсе, величины значимости этих критериев, порядок рассмотрения и оценки заявок на участие в электронном конкурсе;</w:t>
      </w:r>
    </w:p>
    <w:p w:rsidR="005064D7" w:rsidRPr="00746A60" w:rsidRDefault="005064D7" w:rsidP="005064D7">
      <w:pPr>
        <w:ind w:right="283" w:firstLine="709"/>
        <w:contextualSpacing/>
        <w:jc w:val="both"/>
        <w:rPr>
          <w:rFonts w:ascii="Times New Roman" w:hAnsi="Times New Roman" w:cs="Times New Roman"/>
          <w:sz w:val="22"/>
          <w:szCs w:val="22"/>
          <w:lang w:val="ru-RU"/>
        </w:rPr>
      </w:pPr>
      <w:r w:rsidRPr="00746A60">
        <w:rPr>
          <w:rFonts w:ascii="Times New Roman" w:hAnsi="Times New Roman" w:cs="Times New Roman"/>
          <w:sz w:val="22"/>
          <w:szCs w:val="22"/>
          <w:lang w:val="ru-RU"/>
        </w:rPr>
        <w:t>5.2.7  устанавливает размер обеспечения заявки на участие в закупке;</w:t>
      </w:r>
    </w:p>
    <w:p w:rsidR="005064D7" w:rsidRPr="00746A60" w:rsidRDefault="005064D7" w:rsidP="005064D7">
      <w:pPr>
        <w:ind w:right="283" w:firstLine="709"/>
        <w:contextualSpacing/>
        <w:jc w:val="both"/>
        <w:rPr>
          <w:rFonts w:ascii="Times New Roman" w:hAnsi="Times New Roman" w:cs="Times New Roman"/>
          <w:sz w:val="22"/>
          <w:szCs w:val="22"/>
          <w:lang w:val="ru-RU"/>
        </w:rPr>
      </w:pPr>
      <w:r w:rsidRPr="00746A60">
        <w:rPr>
          <w:rFonts w:ascii="Times New Roman" w:hAnsi="Times New Roman" w:cs="Times New Roman"/>
          <w:sz w:val="22"/>
          <w:szCs w:val="22"/>
          <w:lang w:val="ru-RU"/>
        </w:rPr>
        <w:t>5.2.8 устанавливает размер обеспечения исполнения контракта, гарантийных обязательств;</w:t>
      </w:r>
    </w:p>
    <w:p w:rsidR="005064D7" w:rsidRPr="00746A60" w:rsidRDefault="005064D7" w:rsidP="005064D7">
      <w:pPr>
        <w:ind w:right="283" w:firstLine="709"/>
        <w:contextualSpacing/>
        <w:jc w:val="both"/>
        <w:rPr>
          <w:rFonts w:ascii="Times New Roman" w:hAnsi="Times New Roman" w:cs="Times New Roman"/>
          <w:sz w:val="22"/>
          <w:szCs w:val="22"/>
          <w:lang w:val="ru-RU"/>
        </w:rPr>
      </w:pPr>
      <w:r w:rsidRPr="00746A60">
        <w:rPr>
          <w:rFonts w:ascii="Times New Roman" w:hAnsi="Times New Roman" w:cs="Times New Roman"/>
          <w:sz w:val="22"/>
          <w:szCs w:val="22"/>
          <w:lang w:val="ru-RU"/>
        </w:rPr>
        <w:t>5.2.9 устанавливает требования к содержанию, составу заявки на участие в закупке и инструкцию по заполнению;</w:t>
      </w:r>
    </w:p>
    <w:p w:rsidR="005064D7" w:rsidRPr="00746A60" w:rsidRDefault="005064D7" w:rsidP="005064D7">
      <w:pPr>
        <w:ind w:right="283" w:firstLine="709"/>
        <w:contextualSpacing/>
        <w:jc w:val="both"/>
        <w:rPr>
          <w:rFonts w:ascii="Times New Roman" w:hAnsi="Times New Roman" w:cs="Times New Roman"/>
          <w:sz w:val="22"/>
          <w:szCs w:val="22"/>
          <w:lang w:val="ru-RU"/>
        </w:rPr>
      </w:pPr>
      <w:r w:rsidRPr="00746A60">
        <w:rPr>
          <w:rFonts w:ascii="Times New Roman" w:hAnsi="Times New Roman" w:cs="Times New Roman"/>
          <w:sz w:val="22"/>
          <w:szCs w:val="22"/>
          <w:lang w:val="ru-RU"/>
        </w:rPr>
        <w:t>5.2.10 устанавливает требование о банковском сопровождении контракта;</w:t>
      </w:r>
    </w:p>
    <w:p w:rsidR="005064D7" w:rsidRPr="00746A60" w:rsidRDefault="005064D7" w:rsidP="005064D7">
      <w:pPr>
        <w:ind w:right="283" w:firstLine="709"/>
        <w:contextualSpacing/>
        <w:jc w:val="both"/>
        <w:rPr>
          <w:rFonts w:ascii="Times New Roman" w:hAnsi="Times New Roman" w:cs="Times New Roman"/>
          <w:sz w:val="22"/>
          <w:szCs w:val="22"/>
          <w:lang w:val="ru-RU"/>
        </w:rPr>
      </w:pPr>
      <w:r w:rsidRPr="00746A60">
        <w:rPr>
          <w:rFonts w:ascii="Times New Roman" w:hAnsi="Times New Roman" w:cs="Times New Roman"/>
          <w:sz w:val="22"/>
          <w:szCs w:val="22"/>
          <w:lang w:val="ru-RU"/>
        </w:rPr>
        <w:t>5.2.11 принимает решение об установлении права заказчика на заключение контрактов, указанных в части 10 статьи 34 Федерального закона, с несколькими участниками закупки с указанием количества указанных контрактов;</w:t>
      </w:r>
    </w:p>
    <w:p w:rsidR="005064D7" w:rsidRPr="00746A60" w:rsidRDefault="005064D7" w:rsidP="005064D7">
      <w:pPr>
        <w:ind w:right="283" w:firstLine="709"/>
        <w:contextualSpacing/>
        <w:jc w:val="both"/>
        <w:rPr>
          <w:rFonts w:ascii="Times New Roman" w:hAnsi="Times New Roman" w:cs="Times New Roman"/>
          <w:sz w:val="22"/>
          <w:szCs w:val="22"/>
          <w:lang w:val="ru-RU"/>
        </w:rPr>
      </w:pPr>
      <w:r w:rsidRPr="00746A60">
        <w:rPr>
          <w:rFonts w:ascii="Times New Roman" w:hAnsi="Times New Roman" w:cs="Times New Roman"/>
          <w:sz w:val="22"/>
          <w:szCs w:val="22"/>
          <w:lang w:val="ru-RU"/>
        </w:rPr>
        <w:t xml:space="preserve">5.2.12 принимает решение </w:t>
      </w:r>
      <w:proofErr w:type="gramStart"/>
      <w:r w:rsidRPr="00746A60">
        <w:rPr>
          <w:rFonts w:ascii="Times New Roman" w:hAnsi="Times New Roman" w:cs="Times New Roman"/>
          <w:sz w:val="22"/>
          <w:szCs w:val="22"/>
          <w:lang w:val="ru-RU"/>
        </w:rPr>
        <w:t>об установлении права заказчика на односторонний отказ от исполнения контракта в соответствии со статьей</w:t>
      </w:r>
      <w:proofErr w:type="gramEnd"/>
      <w:r w:rsidRPr="00746A60">
        <w:rPr>
          <w:rFonts w:ascii="Times New Roman" w:hAnsi="Times New Roman" w:cs="Times New Roman"/>
          <w:sz w:val="22"/>
          <w:szCs w:val="22"/>
          <w:lang w:val="ru-RU"/>
        </w:rPr>
        <w:t xml:space="preserve"> 95 Федерального закона;</w:t>
      </w:r>
    </w:p>
    <w:p w:rsidR="005064D7" w:rsidRPr="00746A60" w:rsidRDefault="005064D7" w:rsidP="005064D7">
      <w:pPr>
        <w:ind w:right="283" w:firstLine="709"/>
        <w:contextualSpacing/>
        <w:jc w:val="both"/>
        <w:rPr>
          <w:rFonts w:ascii="Times New Roman" w:hAnsi="Times New Roman" w:cs="Times New Roman"/>
          <w:sz w:val="22"/>
          <w:szCs w:val="22"/>
          <w:lang w:val="ru-RU"/>
        </w:rPr>
      </w:pPr>
      <w:r w:rsidRPr="00746A60">
        <w:rPr>
          <w:rFonts w:ascii="Times New Roman" w:hAnsi="Times New Roman" w:cs="Times New Roman"/>
          <w:sz w:val="22"/>
          <w:szCs w:val="22"/>
          <w:lang w:val="ru-RU"/>
        </w:rPr>
        <w:t>5.2.13  определяет условия контракта, формирует проект контракта;</w:t>
      </w:r>
    </w:p>
    <w:p w:rsidR="005064D7" w:rsidRPr="00746A60" w:rsidRDefault="005064D7" w:rsidP="005064D7">
      <w:pPr>
        <w:ind w:right="283" w:firstLine="709"/>
        <w:contextualSpacing/>
        <w:jc w:val="both"/>
        <w:rPr>
          <w:rFonts w:ascii="Times New Roman" w:hAnsi="Times New Roman" w:cs="Times New Roman"/>
          <w:sz w:val="22"/>
          <w:szCs w:val="22"/>
          <w:lang w:val="ru-RU"/>
        </w:rPr>
      </w:pPr>
      <w:r w:rsidRPr="00746A60">
        <w:rPr>
          <w:rFonts w:ascii="Times New Roman" w:hAnsi="Times New Roman" w:cs="Times New Roman"/>
          <w:sz w:val="22"/>
          <w:szCs w:val="22"/>
          <w:lang w:val="ru-RU"/>
        </w:rPr>
        <w:t>5.2.14  определяет перечень дополнительных требований к извещению об осуществлении закупки, участникам закупок, содержанию заявок на участие в закупках при осуществлении закупок в предусмотренных Федеральным законом от 05.04.2013 № 44-ФЗ случаях;</w:t>
      </w:r>
    </w:p>
    <w:p w:rsidR="005064D7" w:rsidRPr="00746A60" w:rsidRDefault="005064D7" w:rsidP="005064D7">
      <w:pPr>
        <w:ind w:right="283" w:firstLine="709"/>
        <w:contextualSpacing/>
        <w:jc w:val="both"/>
        <w:rPr>
          <w:rFonts w:ascii="Times New Roman" w:hAnsi="Times New Roman" w:cs="Times New Roman"/>
          <w:sz w:val="22"/>
          <w:szCs w:val="22"/>
          <w:lang w:val="ru-RU"/>
        </w:rPr>
      </w:pPr>
      <w:r w:rsidRPr="00746A60">
        <w:rPr>
          <w:rFonts w:ascii="Times New Roman" w:hAnsi="Times New Roman" w:cs="Times New Roman"/>
          <w:sz w:val="22"/>
          <w:szCs w:val="22"/>
          <w:lang w:val="ru-RU"/>
        </w:rPr>
        <w:t>5.2.15 определяет иные условия осуществления закупки, предусмотренные Федеральным законом от 05.04.2013 № 44-ФЗ;</w:t>
      </w:r>
    </w:p>
    <w:p w:rsidR="005064D7" w:rsidRPr="00746A60" w:rsidRDefault="005064D7" w:rsidP="005064D7">
      <w:pPr>
        <w:ind w:right="283" w:firstLine="709"/>
        <w:contextualSpacing/>
        <w:jc w:val="both"/>
        <w:rPr>
          <w:rFonts w:ascii="Times New Roman" w:hAnsi="Times New Roman" w:cs="Times New Roman"/>
          <w:sz w:val="22"/>
          <w:szCs w:val="22"/>
          <w:lang w:val="ru-RU"/>
        </w:rPr>
      </w:pPr>
      <w:r w:rsidRPr="00746A60">
        <w:rPr>
          <w:rFonts w:ascii="Times New Roman" w:hAnsi="Times New Roman" w:cs="Times New Roman"/>
          <w:sz w:val="22"/>
          <w:szCs w:val="22"/>
          <w:lang w:val="ru-RU"/>
        </w:rPr>
        <w:lastRenderedPageBreak/>
        <w:t>5.2.16 подает в уполномоченный орган заявку на организацию закупки;</w:t>
      </w:r>
    </w:p>
    <w:p w:rsidR="005064D7" w:rsidRPr="00746A60" w:rsidRDefault="005064D7" w:rsidP="005064D7">
      <w:pPr>
        <w:ind w:right="283" w:firstLine="709"/>
        <w:contextualSpacing/>
        <w:jc w:val="both"/>
        <w:rPr>
          <w:rFonts w:ascii="Times New Roman" w:hAnsi="Times New Roman" w:cs="Times New Roman"/>
          <w:sz w:val="22"/>
          <w:szCs w:val="22"/>
          <w:lang w:val="ru-RU"/>
        </w:rPr>
      </w:pPr>
      <w:r w:rsidRPr="00746A60">
        <w:rPr>
          <w:rFonts w:ascii="Times New Roman" w:hAnsi="Times New Roman" w:cs="Times New Roman"/>
          <w:sz w:val="22"/>
          <w:szCs w:val="22"/>
          <w:lang w:val="ru-RU"/>
        </w:rPr>
        <w:t xml:space="preserve">5.2.17 рассматривает рекомендации уполномоченного органа, содержащие предложения о внесении изменений в заявку на организацию закупки, и </w:t>
      </w:r>
      <w:proofErr w:type="gramStart"/>
      <w:r w:rsidRPr="00746A60">
        <w:rPr>
          <w:rFonts w:ascii="Times New Roman" w:hAnsi="Times New Roman" w:cs="Times New Roman"/>
          <w:sz w:val="22"/>
          <w:szCs w:val="22"/>
          <w:lang w:val="ru-RU"/>
        </w:rPr>
        <w:t>при</w:t>
      </w:r>
      <w:proofErr w:type="gramEnd"/>
      <w:r w:rsidRPr="00746A60">
        <w:rPr>
          <w:rFonts w:ascii="Times New Roman" w:hAnsi="Times New Roman" w:cs="Times New Roman"/>
          <w:sz w:val="22"/>
          <w:szCs w:val="22"/>
          <w:lang w:val="ru-RU"/>
        </w:rPr>
        <w:t xml:space="preserve"> подачи в уполномоченный орган повторной заявки на организацию закупки направляет информацию о результатах их рассмотрения. Информация о результатах рассмотрения рекомендаций уполномоченного органа должна содержать сведения о внесенных в заявку на организацию закупки изменениях и (или) мотивированный отказ учесть полностью или частично предложения уполномоченного органа о внесении изменений в заявку на организацию закупки;</w:t>
      </w:r>
    </w:p>
    <w:p w:rsidR="005064D7" w:rsidRPr="00746A60" w:rsidRDefault="005064D7" w:rsidP="005064D7">
      <w:pPr>
        <w:ind w:right="283" w:firstLine="709"/>
        <w:contextualSpacing/>
        <w:jc w:val="both"/>
        <w:rPr>
          <w:rFonts w:ascii="Times New Roman" w:hAnsi="Times New Roman" w:cs="Times New Roman"/>
          <w:sz w:val="22"/>
          <w:szCs w:val="22"/>
          <w:lang w:val="ru-RU"/>
        </w:rPr>
      </w:pPr>
      <w:r w:rsidRPr="00746A60">
        <w:rPr>
          <w:rFonts w:ascii="Times New Roman" w:hAnsi="Times New Roman" w:cs="Times New Roman"/>
          <w:sz w:val="22"/>
          <w:szCs w:val="22"/>
          <w:lang w:val="ru-RU"/>
        </w:rPr>
        <w:t>5.2.18 до размещения извещения об осуществлении закупки в единой информационной сети вправе отозвать заявку на организацию закупки, направив соответствующее уведомление в уполномоченный орган;</w:t>
      </w:r>
    </w:p>
    <w:p w:rsidR="005064D7" w:rsidRPr="00746A60" w:rsidRDefault="005064D7" w:rsidP="005064D7">
      <w:pPr>
        <w:ind w:right="283" w:firstLine="709"/>
        <w:contextualSpacing/>
        <w:jc w:val="both"/>
        <w:rPr>
          <w:rFonts w:ascii="Times New Roman" w:hAnsi="Times New Roman" w:cs="Times New Roman"/>
          <w:sz w:val="22"/>
          <w:szCs w:val="22"/>
          <w:lang w:val="ru-RU"/>
        </w:rPr>
      </w:pPr>
      <w:r w:rsidRPr="00746A60">
        <w:rPr>
          <w:rFonts w:ascii="Times New Roman" w:hAnsi="Times New Roman" w:cs="Times New Roman"/>
          <w:sz w:val="22"/>
          <w:szCs w:val="22"/>
          <w:lang w:val="ru-RU"/>
        </w:rPr>
        <w:t xml:space="preserve">5.2.19 в случае поступления от участника закупки запроса о даче разъяснений положений извещения об осуществлении закупки представляет в уполномоченный орган разъяснения положений извещения об осуществлении закупки в течение одного дня </w:t>
      </w:r>
      <w:proofErr w:type="gramStart"/>
      <w:r w:rsidRPr="00746A60">
        <w:rPr>
          <w:rFonts w:ascii="Times New Roman" w:hAnsi="Times New Roman" w:cs="Times New Roman"/>
          <w:sz w:val="22"/>
          <w:szCs w:val="22"/>
          <w:lang w:val="ru-RU"/>
        </w:rPr>
        <w:t>с даты поступления</w:t>
      </w:r>
      <w:proofErr w:type="gramEnd"/>
      <w:r w:rsidRPr="00746A60">
        <w:rPr>
          <w:rFonts w:ascii="Times New Roman" w:hAnsi="Times New Roman" w:cs="Times New Roman"/>
          <w:sz w:val="22"/>
          <w:szCs w:val="22"/>
          <w:lang w:val="ru-RU"/>
        </w:rPr>
        <w:t xml:space="preserve"> указанного запроса;</w:t>
      </w:r>
    </w:p>
    <w:p w:rsidR="005064D7" w:rsidRPr="00746A60" w:rsidRDefault="005064D7" w:rsidP="005064D7">
      <w:pPr>
        <w:ind w:right="283" w:firstLine="709"/>
        <w:contextualSpacing/>
        <w:jc w:val="both"/>
        <w:rPr>
          <w:rFonts w:ascii="Times New Roman" w:hAnsi="Times New Roman" w:cs="Times New Roman"/>
          <w:sz w:val="22"/>
          <w:szCs w:val="22"/>
          <w:lang w:val="ru-RU"/>
        </w:rPr>
      </w:pPr>
      <w:r w:rsidRPr="00746A60">
        <w:rPr>
          <w:rFonts w:ascii="Times New Roman" w:hAnsi="Times New Roman" w:cs="Times New Roman"/>
          <w:sz w:val="22"/>
          <w:szCs w:val="22"/>
          <w:lang w:val="ru-RU"/>
        </w:rPr>
        <w:t xml:space="preserve">5.2.20  вправе принять решение о внесении изменений в извещение об осуществлении закупки, об отмене закупки </w:t>
      </w:r>
      <w:proofErr w:type="gramStart"/>
      <w:r w:rsidRPr="00746A60">
        <w:rPr>
          <w:rFonts w:ascii="Times New Roman" w:hAnsi="Times New Roman" w:cs="Times New Roman"/>
          <w:sz w:val="22"/>
          <w:szCs w:val="22"/>
          <w:lang w:val="ru-RU"/>
        </w:rPr>
        <w:t>в</w:t>
      </w:r>
      <w:proofErr w:type="gramEnd"/>
      <w:r w:rsidRPr="00746A60">
        <w:rPr>
          <w:rFonts w:ascii="Times New Roman" w:hAnsi="Times New Roman" w:cs="Times New Roman"/>
          <w:sz w:val="22"/>
          <w:szCs w:val="22"/>
          <w:lang w:val="ru-RU"/>
        </w:rPr>
        <w:t xml:space="preserve"> установленном Федеральным законом от 05.04.2013 № 44-ФЗ;</w:t>
      </w:r>
    </w:p>
    <w:p w:rsidR="005064D7" w:rsidRPr="00746A60" w:rsidRDefault="005064D7" w:rsidP="005064D7">
      <w:pPr>
        <w:ind w:right="283" w:firstLine="709"/>
        <w:contextualSpacing/>
        <w:jc w:val="both"/>
        <w:rPr>
          <w:rFonts w:ascii="Times New Roman" w:hAnsi="Times New Roman" w:cs="Times New Roman"/>
          <w:sz w:val="22"/>
          <w:szCs w:val="22"/>
          <w:lang w:val="ru-RU"/>
        </w:rPr>
      </w:pPr>
      <w:r w:rsidRPr="00746A60">
        <w:rPr>
          <w:rFonts w:ascii="Times New Roman" w:hAnsi="Times New Roman" w:cs="Times New Roman"/>
          <w:sz w:val="22"/>
          <w:szCs w:val="22"/>
          <w:lang w:val="ru-RU"/>
        </w:rPr>
        <w:t>5.2.21  в случае принятия решения о внесении изменений в извещение об осуществлении закупки, представляет в уполномоченный орган в день принятия решения уведомление о внесении изменений в извещение об осуществлении закупки;</w:t>
      </w:r>
    </w:p>
    <w:p w:rsidR="005064D7" w:rsidRPr="00746A60" w:rsidRDefault="005064D7" w:rsidP="005064D7">
      <w:pPr>
        <w:ind w:right="283" w:firstLine="709"/>
        <w:contextualSpacing/>
        <w:jc w:val="both"/>
        <w:rPr>
          <w:rFonts w:ascii="Times New Roman" w:hAnsi="Times New Roman" w:cs="Times New Roman"/>
          <w:sz w:val="22"/>
          <w:szCs w:val="22"/>
          <w:lang w:val="ru-RU"/>
        </w:rPr>
      </w:pPr>
      <w:r w:rsidRPr="00746A60">
        <w:rPr>
          <w:rFonts w:ascii="Times New Roman" w:hAnsi="Times New Roman" w:cs="Times New Roman"/>
          <w:sz w:val="22"/>
          <w:szCs w:val="22"/>
          <w:lang w:val="ru-RU"/>
        </w:rPr>
        <w:t>5.2.22 в случае принятия решения об отмене закупки представляет в уполномоченный орган в день принятия решения уведомление об отмене закупки;</w:t>
      </w:r>
    </w:p>
    <w:p w:rsidR="005064D7" w:rsidRPr="00746A60" w:rsidRDefault="005064D7" w:rsidP="005064D7">
      <w:pPr>
        <w:ind w:right="283" w:firstLine="709"/>
        <w:contextualSpacing/>
        <w:jc w:val="both"/>
        <w:rPr>
          <w:rFonts w:ascii="Times New Roman" w:hAnsi="Times New Roman" w:cs="Times New Roman"/>
          <w:sz w:val="22"/>
          <w:szCs w:val="22"/>
          <w:lang w:val="ru-RU"/>
        </w:rPr>
      </w:pPr>
      <w:r w:rsidRPr="00746A60">
        <w:rPr>
          <w:rFonts w:ascii="Times New Roman" w:hAnsi="Times New Roman" w:cs="Times New Roman"/>
          <w:sz w:val="22"/>
          <w:szCs w:val="22"/>
          <w:lang w:val="ru-RU"/>
        </w:rPr>
        <w:t>5.2.23 в случае поступления от участника закупки запроса о даче разъяснений информации, содержащейся в протоколе подведения итого определения поставщика (подрядчика, исполнителя), представляет в уполномоченный орган разъяснения информации, содержащейся в протоколе подведения итогов определения поставщика (подрядчика. исполнителя), в течени</w:t>
      </w:r>
      <w:proofErr w:type="gramStart"/>
      <w:r w:rsidRPr="00746A60">
        <w:rPr>
          <w:rFonts w:ascii="Times New Roman" w:hAnsi="Times New Roman" w:cs="Times New Roman"/>
          <w:sz w:val="22"/>
          <w:szCs w:val="22"/>
          <w:lang w:val="ru-RU"/>
        </w:rPr>
        <w:t>и</w:t>
      </w:r>
      <w:proofErr w:type="gramEnd"/>
      <w:r w:rsidRPr="00746A60">
        <w:rPr>
          <w:rFonts w:ascii="Times New Roman" w:hAnsi="Times New Roman" w:cs="Times New Roman"/>
          <w:sz w:val="22"/>
          <w:szCs w:val="22"/>
          <w:lang w:val="ru-RU"/>
        </w:rPr>
        <w:t xml:space="preserve"> одного рабочего дня с даты поступления этого запроса;</w:t>
      </w:r>
    </w:p>
    <w:p w:rsidR="005064D7" w:rsidRPr="00746A60" w:rsidRDefault="005064D7" w:rsidP="005064D7">
      <w:pPr>
        <w:ind w:right="283" w:firstLine="709"/>
        <w:contextualSpacing/>
        <w:jc w:val="both"/>
        <w:rPr>
          <w:rFonts w:ascii="Times New Roman" w:hAnsi="Times New Roman" w:cs="Times New Roman"/>
          <w:sz w:val="22"/>
          <w:szCs w:val="22"/>
          <w:lang w:val="ru-RU"/>
        </w:rPr>
      </w:pPr>
      <w:r w:rsidRPr="00746A60">
        <w:rPr>
          <w:rFonts w:ascii="Times New Roman" w:hAnsi="Times New Roman" w:cs="Times New Roman"/>
          <w:sz w:val="22"/>
          <w:szCs w:val="22"/>
          <w:lang w:val="ru-RU"/>
        </w:rPr>
        <w:t>5.2.24 осуществляет действия, предусмотренные Федеральным законом от 05.04.2013 № 44-ФЗ, направленные на заключение контракта;</w:t>
      </w:r>
    </w:p>
    <w:p w:rsidR="005064D7" w:rsidRPr="00746A60" w:rsidRDefault="005064D7" w:rsidP="005064D7">
      <w:pPr>
        <w:ind w:right="283" w:firstLine="709"/>
        <w:contextualSpacing/>
        <w:jc w:val="both"/>
        <w:rPr>
          <w:rFonts w:ascii="Times New Roman" w:hAnsi="Times New Roman" w:cs="Times New Roman"/>
          <w:sz w:val="22"/>
          <w:szCs w:val="22"/>
          <w:lang w:val="ru-RU"/>
        </w:rPr>
      </w:pPr>
      <w:r w:rsidRPr="00746A60">
        <w:rPr>
          <w:rFonts w:ascii="Times New Roman" w:hAnsi="Times New Roman" w:cs="Times New Roman"/>
          <w:sz w:val="22"/>
          <w:szCs w:val="22"/>
          <w:lang w:val="ru-RU"/>
        </w:rPr>
        <w:t>5.2.25 осуществляет иные функции и полномочия, предусмотренные Федеральным законом от 05.04.2013 № 44-ФЗ, за исключением функций и полномочий, осуществляемых уполномоченным органом.</w:t>
      </w:r>
    </w:p>
    <w:p w:rsidR="005064D7" w:rsidRDefault="005064D7" w:rsidP="005064D7">
      <w:pPr>
        <w:ind w:right="283" w:firstLine="709"/>
        <w:contextualSpacing/>
        <w:jc w:val="both"/>
        <w:rPr>
          <w:rFonts w:ascii="Times New Roman" w:hAnsi="Times New Roman" w:cs="Times New Roman"/>
          <w:sz w:val="22"/>
          <w:szCs w:val="22"/>
          <w:lang w:val="ru-RU"/>
        </w:rPr>
      </w:pPr>
    </w:p>
    <w:p w:rsidR="00296C72" w:rsidRPr="00746A60" w:rsidRDefault="00296C72" w:rsidP="005064D7">
      <w:pPr>
        <w:ind w:right="283" w:firstLine="709"/>
        <w:contextualSpacing/>
        <w:jc w:val="both"/>
        <w:rPr>
          <w:rFonts w:ascii="Times New Roman" w:hAnsi="Times New Roman" w:cs="Times New Roman"/>
          <w:sz w:val="22"/>
          <w:szCs w:val="22"/>
          <w:lang w:val="ru-RU"/>
        </w:rPr>
      </w:pPr>
    </w:p>
    <w:p w:rsidR="005064D7" w:rsidRPr="00746A60" w:rsidRDefault="005064D7" w:rsidP="005064D7">
      <w:pPr>
        <w:ind w:right="283" w:firstLine="709"/>
        <w:contextualSpacing/>
        <w:jc w:val="center"/>
        <w:rPr>
          <w:rFonts w:ascii="Times New Roman" w:hAnsi="Times New Roman" w:cs="Times New Roman"/>
          <w:sz w:val="22"/>
          <w:szCs w:val="22"/>
          <w:lang w:val="ru-RU"/>
        </w:rPr>
      </w:pPr>
      <w:r w:rsidRPr="00746A60">
        <w:rPr>
          <w:rFonts w:ascii="Times New Roman" w:hAnsi="Times New Roman" w:cs="Times New Roman"/>
          <w:sz w:val="22"/>
          <w:szCs w:val="22"/>
          <w:lang w:val="ru-RU"/>
        </w:rPr>
        <w:lastRenderedPageBreak/>
        <w:t>6. Права и ответственность Уполномоченного органа</w:t>
      </w:r>
    </w:p>
    <w:p w:rsidR="005064D7" w:rsidRPr="00746A60" w:rsidRDefault="005064D7" w:rsidP="005064D7">
      <w:pPr>
        <w:ind w:right="283" w:firstLine="709"/>
        <w:contextualSpacing/>
        <w:jc w:val="both"/>
        <w:rPr>
          <w:rFonts w:ascii="Times New Roman" w:hAnsi="Times New Roman" w:cs="Times New Roman"/>
          <w:sz w:val="22"/>
          <w:szCs w:val="22"/>
          <w:lang w:val="ru-RU"/>
        </w:rPr>
      </w:pPr>
      <w:r w:rsidRPr="00746A60">
        <w:rPr>
          <w:rFonts w:ascii="Times New Roman" w:hAnsi="Times New Roman" w:cs="Times New Roman"/>
          <w:sz w:val="22"/>
          <w:szCs w:val="22"/>
          <w:lang w:val="ru-RU"/>
        </w:rPr>
        <w:t>6.1. Уполномоченный орган для решения возложенных задач и реализации функций в установленном порядке вправе:</w:t>
      </w:r>
    </w:p>
    <w:p w:rsidR="005064D7" w:rsidRPr="00746A60" w:rsidRDefault="005064D7" w:rsidP="005064D7">
      <w:pPr>
        <w:ind w:right="283" w:firstLine="709"/>
        <w:contextualSpacing/>
        <w:jc w:val="both"/>
        <w:rPr>
          <w:rFonts w:ascii="Times New Roman" w:hAnsi="Times New Roman" w:cs="Times New Roman"/>
          <w:sz w:val="22"/>
          <w:szCs w:val="22"/>
          <w:lang w:val="ru-RU"/>
        </w:rPr>
      </w:pPr>
      <w:r w:rsidRPr="00746A60">
        <w:rPr>
          <w:rFonts w:ascii="Times New Roman" w:hAnsi="Times New Roman" w:cs="Times New Roman"/>
          <w:sz w:val="22"/>
          <w:szCs w:val="22"/>
          <w:lang w:val="ru-RU"/>
        </w:rPr>
        <w:t>6.1.1. Требовать от заказчиков предоставления документов и информации, необходимых для определения поставщиков (подрядчиков, исполнителей);</w:t>
      </w:r>
    </w:p>
    <w:p w:rsidR="005064D7" w:rsidRPr="00746A60" w:rsidRDefault="005064D7" w:rsidP="005064D7">
      <w:pPr>
        <w:ind w:right="283" w:firstLine="709"/>
        <w:contextualSpacing/>
        <w:jc w:val="both"/>
        <w:rPr>
          <w:rFonts w:ascii="Times New Roman" w:hAnsi="Times New Roman" w:cs="Times New Roman"/>
          <w:sz w:val="22"/>
          <w:szCs w:val="22"/>
          <w:lang w:val="ru-RU"/>
        </w:rPr>
      </w:pPr>
      <w:r w:rsidRPr="00746A60">
        <w:rPr>
          <w:rFonts w:ascii="Times New Roman" w:hAnsi="Times New Roman" w:cs="Times New Roman"/>
          <w:sz w:val="22"/>
          <w:szCs w:val="22"/>
          <w:lang w:val="ru-RU"/>
        </w:rPr>
        <w:t xml:space="preserve"> 6.1.2.</w:t>
      </w:r>
      <w:r w:rsidRPr="00746A60">
        <w:rPr>
          <w:rFonts w:ascii="Times New Roman" w:hAnsi="Times New Roman" w:cs="Times New Roman"/>
          <w:sz w:val="22"/>
          <w:szCs w:val="22"/>
          <w:lang w:val="ru-RU"/>
        </w:rPr>
        <w:tab/>
        <w:t>Знакомиться со всеми материалами, необходимыми для проведения электронных процедур (конкурсы</w:t>
      </w:r>
      <w:proofErr w:type="gramStart"/>
      <w:r w:rsidRPr="00746A60">
        <w:rPr>
          <w:rFonts w:ascii="Times New Roman" w:hAnsi="Times New Roman" w:cs="Times New Roman"/>
          <w:sz w:val="22"/>
          <w:szCs w:val="22"/>
          <w:lang w:val="ru-RU"/>
        </w:rPr>
        <w:t>.</w:t>
      </w:r>
      <w:proofErr w:type="gramEnd"/>
      <w:r w:rsidRPr="00746A60">
        <w:rPr>
          <w:rFonts w:ascii="Times New Roman" w:hAnsi="Times New Roman" w:cs="Times New Roman"/>
          <w:sz w:val="22"/>
          <w:szCs w:val="22"/>
          <w:lang w:val="ru-RU"/>
        </w:rPr>
        <w:t xml:space="preserve"> </w:t>
      </w:r>
      <w:proofErr w:type="gramStart"/>
      <w:r w:rsidRPr="00746A60">
        <w:rPr>
          <w:rFonts w:ascii="Times New Roman" w:hAnsi="Times New Roman" w:cs="Times New Roman"/>
          <w:sz w:val="22"/>
          <w:szCs w:val="22"/>
          <w:lang w:val="ru-RU"/>
        </w:rPr>
        <w:t>а</w:t>
      </w:r>
      <w:proofErr w:type="gramEnd"/>
      <w:r w:rsidRPr="00746A60">
        <w:rPr>
          <w:rFonts w:ascii="Times New Roman" w:hAnsi="Times New Roman" w:cs="Times New Roman"/>
          <w:sz w:val="22"/>
          <w:szCs w:val="22"/>
          <w:lang w:val="ru-RU"/>
        </w:rPr>
        <w:t>укционы, запрос котировок);</w:t>
      </w:r>
    </w:p>
    <w:p w:rsidR="005064D7" w:rsidRPr="00746A60" w:rsidRDefault="005064D7" w:rsidP="005064D7">
      <w:pPr>
        <w:ind w:right="283" w:firstLine="709"/>
        <w:contextualSpacing/>
        <w:jc w:val="both"/>
        <w:rPr>
          <w:rFonts w:ascii="Times New Roman" w:hAnsi="Times New Roman" w:cs="Times New Roman"/>
          <w:sz w:val="22"/>
          <w:szCs w:val="22"/>
          <w:lang w:val="ru-RU"/>
        </w:rPr>
      </w:pPr>
      <w:r w:rsidRPr="00746A60">
        <w:rPr>
          <w:rFonts w:ascii="Times New Roman" w:hAnsi="Times New Roman" w:cs="Times New Roman"/>
          <w:sz w:val="22"/>
          <w:szCs w:val="22"/>
          <w:lang w:val="ru-RU"/>
        </w:rPr>
        <w:t xml:space="preserve">6.1.3. Запрашивать необходимую информацию у главных распорядителей бюджетных средств </w:t>
      </w:r>
      <w:proofErr w:type="spellStart"/>
      <w:r w:rsidRPr="00746A60">
        <w:rPr>
          <w:rFonts w:ascii="Times New Roman" w:hAnsi="Times New Roman" w:cs="Times New Roman"/>
          <w:sz w:val="22"/>
          <w:szCs w:val="22"/>
          <w:lang w:val="ru-RU"/>
        </w:rPr>
        <w:t>Чебаркульского</w:t>
      </w:r>
      <w:proofErr w:type="spellEnd"/>
      <w:r w:rsidRPr="00746A60">
        <w:rPr>
          <w:rFonts w:ascii="Times New Roman" w:hAnsi="Times New Roman" w:cs="Times New Roman"/>
          <w:sz w:val="22"/>
          <w:szCs w:val="22"/>
          <w:lang w:val="ru-RU"/>
        </w:rPr>
        <w:t xml:space="preserve"> городского округа, осуществляющих ведомственный </w:t>
      </w:r>
      <w:proofErr w:type="gramStart"/>
      <w:r w:rsidRPr="00746A60">
        <w:rPr>
          <w:rFonts w:ascii="Times New Roman" w:hAnsi="Times New Roman" w:cs="Times New Roman"/>
          <w:sz w:val="22"/>
          <w:szCs w:val="22"/>
          <w:lang w:val="ru-RU"/>
        </w:rPr>
        <w:t>контроль за</w:t>
      </w:r>
      <w:proofErr w:type="gramEnd"/>
      <w:r w:rsidRPr="00746A60">
        <w:rPr>
          <w:rFonts w:ascii="Times New Roman" w:hAnsi="Times New Roman" w:cs="Times New Roman"/>
          <w:sz w:val="22"/>
          <w:szCs w:val="22"/>
          <w:lang w:val="ru-RU"/>
        </w:rPr>
        <w:t xml:space="preserve"> деятельностью заказчиков;</w:t>
      </w:r>
    </w:p>
    <w:p w:rsidR="005064D7" w:rsidRPr="00746A60" w:rsidRDefault="005064D7" w:rsidP="005064D7">
      <w:pPr>
        <w:ind w:right="283" w:firstLine="709"/>
        <w:contextualSpacing/>
        <w:jc w:val="both"/>
        <w:rPr>
          <w:rFonts w:ascii="Times New Roman" w:hAnsi="Times New Roman" w:cs="Times New Roman"/>
          <w:sz w:val="22"/>
          <w:szCs w:val="22"/>
          <w:lang w:val="ru-RU"/>
        </w:rPr>
      </w:pPr>
      <w:r w:rsidRPr="00746A60">
        <w:rPr>
          <w:rFonts w:ascii="Times New Roman" w:hAnsi="Times New Roman" w:cs="Times New Roman"/>
          <w:sz w:val="22"/>
          <w:szCs w:val="22"/>
          <w:lang w:val="ru-RU"/>
        </w:rPr>
        <w:t>6.1.4. Осуществлять иные права, в соответствии с действующим законодательством о контрактной системе.</w:t>
      </w:r>
    </w:p>
    <w:p w:rsidR="005064D7" w:rsidRPr="00746A60" w:rsidRDefault="005064D7" w:rsidP="005064D7">
      <w:pPr>
        <w:ind w:right="283" w:firstLine="709"/>
        <w:contextualSpacing/>
        <w:jc w:val="both"/>
        <w:rPr>
          <w:rFonts w:ascii="Times New Roman" w:hAnsi="Times New Roman" w:cs="Times New Roman"/>
          <w:sz w:val="22"/>
          <w:szCs w:val="22"/>
          <w:lang w:val="ru-RU"/>
        </w:rPr>
      </w:pPr>
      <w:r w:rsidRPr="00746A60">
        <w:rPr>
          <w:rFonts w:ascii="Times New Roman" w:hAnsi="Times New Roman" w:cs="Times New Roman"/>
          <w:sz w:val="22"/>
          <w:szCs w:val="22"/>
          <w:lang w:val="ru-RU"/>
        </w:rPr>
        <w:t xml:space="preserve">6.2. Уполномоченный орган, заказчики несут ответственность, предусмотренную за нарушения законодательства о контрактной системе, в соответствии с разграничением функций и полномочий определенным настоящим Положением.  </w:t>
      </w:r>
    </w:p>
    <w:p w:rsidR="00654B22" w:rsidRDefault="00654B22" w:rsidP="00D72736">
      <w:pPr>
        <w:ind w:right="283" w:firstLine="709"/>
        <w:contextualSpacing/>
        <w:jc w:val="right"/>
        <w:rPr>
          <w:rFonts w:ascii="Times New Roman" w:hAnsi="Times New Roman" w:cs="Times New Roman"/>
          <w:sz w:val="22"/>
          <w:szCs w:val="22"/>
          <w:lang w:val="ru-RU"/>
        </w:rPr>
        <w:sectPr w:rsidR="00654B22" w:rsidSect="00746A60">
          <w:pgSz w:w="16838" w:h="11906" w:orient="landscape" w:code="9"/>
          <w:pgMar w:top="1134" w:right="567" w:bottom="567" w:left="567" w:header="720" w:footer="720" w:gutter="0"/>
          <w:cols w:num="2" w:space="110"/>
          <w:titlePg/>
          <w:docGrid w:linePitch="272"/>
        </w:sectPr>
      </w:pPr>
    </w:p>
    <w:p w:rsidR="00654B22" w:rsidRPr="00654B22" w:rsidRDefault="00654B22" w:rsidP="00654B22">
      <w:pPr>
        <w:pStyle w:val="Standard"/>
        <w:tabs>
          <w:tab w:val="left" w:pos="3912"/>
        </w:tabs>
        <w:ind w:left="3912"/>
        <w:jc w:val="right"/>
        <w:rPr>
          <w:sz w:val="22"/>
          <w:szCs w:val="22"/>
        </w:rPr>
      </w:pPr>
      <w:r w:rsidRPr="00654B22">
        <w:rPr>
          <w:sz w:val="22"/>
          <w:szCs w:val="22"/>
        </w:rPr>
        <w:lastRenderedPageBreak/>
        <w:t>Приложение 2</w:t>
      </w:r>
    </w:p>
    <w:p w:rsidR="00654B22" w:rsidRPr="00654B22" w:rsidRDefault="00654B22" w:rsidP="00654B22">
      <w:pPr>
        <w:pStyle w:val="Standard"/>
        <w:tabs>
          <w:tab w:val="left" w:pos="3912"/>
        </w:tabs>
        <w:ind w:left="3912"/>
        <w:jc w:val="right"/>
        <w:rPr>
          <w:sz w:val="22"/>
          <w:szCs w:val="22"/>
        </w:rPr>
      </w:pPr>
      <w:r w:rsidRPr="00654B22">
        <w:rPr>
          <w:sz w:val="22"/>
          <w:szCs w:val="22"/>
        </w:rPr>
        <w:t>к постановлению администрации</w:t>
      </w:r>
    </w:p>
    <w:p w:rsidR="00654B22" w:rsidRPr="00654B22" w:rsidRDefault="00654B22" w:rsidP="00654B22">
      <w:pPr>
        <w:pStyle w:val="Standard"/>
        <w:tabs>
          <w:tab w:val="left" w:pos="3912"/>
        </w:tabs>
        <w:ind w:left="3912"/>
        <w:jc w:val="right"/>
        <w:rPr>
          <w:sz w:val="22"/>
          <w:szCs w:val="22"/>
        </w:rPr>
      </w:pPr>
      <w:r w:rsidRPr="00654B22">
        <w:rPr>
          <w:sz w:val="22"/>
          <w:szCs w:val="22"/>
        </w:rPr>
        <w:t xml:space="preserve"> </w:t>
      </w:r>
      <w:proofErr w:type="spellStart"/>
      <w:r w:rsidRPr="00654B22">
        <w:rPr>
          <w:sz w:val="22"/>
          <w:szCs w:val="22"/>
        </w:rPr>
        <w:t>Чебаркульского</w:t>
      </w:r>
      <w:proofErr w:type="spellEnd"/>
      <w:r w:rsidRPr="00654B22">
        <w:rPr>
          <w:sz w:val="22"/>
          <w:szCs w:val="22"/>
        </w:rPr>
        <w:t xml:space="preserve"> городского округа</w:t>
      </w:r>
    </w:p>
    <w:p w:rsidR="00654B22" w:rsidRPr="00654B22" w:rsidRDefault="00654B22" w:rsidP="00654B22">
      <w:pPr>
        <w:pStyle w:val="Standard"/>
        <w:tabs>
          <w:tab w:val="left" w:pos="0"/>
        </w:tabs>
        <w:ind w:firstLine="3912"/>
        <w:jc w:val="right"/>
        <w:rPr>
          <w:sz w:val="22"/>
          <w:szCs w:val="22"/>
        </w:rPr>
      </w:pPr>
      <w:r w:rsidRPr="00654B22">
        <w:rPr>
          <w:sz w:val="22"/>
          <w:szCs w:val="22"/>
        </w:rPr>
        <w:t>от 30.12.2021  № 860</w:t>
      </w:r>
    </w:p>
    <w:p w:rsidR="00654B22" w:rsidRPr="00654B22" w:rsidRDefault="00654B22" w:rsidP="00654B22">
      <w:pPr>
        <w:pStyle w:val="Standard"/>
        <w:tabs>
          <w:tab w:val="left" w:pos="0"/>
        </w:tabs>
        <w:ind w:firstLine="3912"/>
        <w:jc w:val="right"/>
        <w:rPr>
          <w:sz w:val="22"/>
          <w:szCs w:val="22"/>
        </w:rPr>
      </w:pPr>
      <w:r w:rsidRPr="00654B22">
        <w:rPr>
          <w:sz w:val="22"/>
          <w:szCs w:val="22"/>
        </w:rPr>
        <w:t>(с изменениями от 11.01.2023 № 20)</w:t>
      </w:r>
    </w:p>
    <w:p w:rsidR="00654B22" w:rsidRPr="00654B22" w:rsidRDefault="00654B22" w:rsidP="00654B22">
      <w:pPr>
        <w:ind w:left="10065"/>
        <w:rPr>
          <w:rFonts w:ascii="Times New Roman" w:hAnsi="Times New Roman" w:cs="Times New Roman"/>
          <w:sz w:val="22"/>
          <w:szCs w:val="22"/>
          <w:lang w:val="ru-RU"/>
        </w:rPr>
      </w:pPr>
    </w:p>
    <w:p w:rsidR="00654B22" w:rsidRPr="00654B22" w:rsidRDefault="00654B22" w:rsidP="00654B22">
      <w:pPr>
        <w:pStyle w:val="ad"/>
        <w:ind w:firstLine="709"/>
        <w:contextualSpacing/>
        <w:jc w:val="center"/>
        <w:rPr>
          <w:bCs/>
          <w:sz w:val="22"/>
          <w:szCs w:val="22"/>
        </w:rPr>
      </w:pPr>
      <w:r w:rsidRPr="00654B22">
        <w:rPr>
          <w:bCs/>
          <w:sz w:val="22"/>
          <w:szCs w:val="22"/>
        </w:rPr>
        <w:t>ПОЛОЖЕНИЕ</w:t>
      </w:r>
    </w:p>
    <w:p w:rsidR="00654B22" w:rsidRPr="00654B22" w:rsidRDefault="00654B22" w:rsidP="00654B22">
      <w:pPr>
        <w:ind w:firstLine="709"/>
        <w:contextualSpacing/>
        <w:jc w:val="center"/>
        <w:rPr>
          <w:rFonts w:ascii="Times New Roman" w:hAnsi="Times New Roman" w:cs="Times New Roman"/>
          <w:sz w:val="22"/>
          <w:szCs w:val="22"/>
          <w:lang w:val="ru-RU"/>
        </w:rPr>
      </w:pPr>
      <w:r w:rsidRPr="00654B22">
        <w:rPr>
          <w:rFonts w:ascii="Times New Roman" w:hAnsi="Times New Roman" w:cs="Times New Roman"/>
          <w:bCs/>
          <w:sz w:val="22"/>
          <w:szCs w:val="22"/>
          <w:lang w:val="ru-RU"/>
        </w:rPr>
        <w:t xml:space="preserve">о  </w:t>
      </w:r>
      <w:r w:rsidRPr="00654B22">
        <w:rPr>
          <w:rFonts w:ascii="Times New Roman" w:hAnsi="Times New Roman" w:cs="Times New Roman"/>
          <w:sz w:val="22"/>
          <w:szCs w:val="22"/>
          <w:lang w:val="ru-RU"/>
        </w:rPr>
        <w:t xml:space="preserve">комиссии по осуществлению закупок для обеспечения муниципальных нужд </w:t>
      </w:r>
      <w:proofErr w:type="spellStart"/>
      <w:r w:rsidRPr="00654B22">
        <w:rPr>
          <w:rFonts w:ascii="Times New Roman" w:hAnsi="Times New Roman" w:cs="Times New Roman"/>
          <w:sz w:val="22"/>
          <w:szCs w:val="22"/>
          <w:lang w:val="ru-RU"/>
        </w:rPr>
        <w:t>Чебаркульского</w:t>
      </w:r>
      <w:proofErr w:type="spellEnd"/>
      <w:r w:rsidRPr="00654B22">
        <w:rPr>
          <w:rFonts w:ascii="Times New Roman" w:hAnsi="Times New Roman" w:cs="Times New Roman"/>
          <w:sz w:val="22"/>
          <w:szCs w:val="22"/>
          <w:lang w:val="ru-RU"/>
        </w:rPr>
        <w:t xml:space="preserve"> городского округа</w:t>
      </w:r>
    </w:p>
    <w:p w:rsidR="00654B22" w:rsidRPr="00654B22" w:rsidRDefault="00654B22" w:rsidP="00654B22">
      <w:pPr>
        <w:pStyle w:val="ad"/>
        <w:ind w:firstLine="709"/>
        <w:contextualSpacing/>
        <w:rPr>
          <w:sz w:val="22"/>
          <w:szCs w:val="22"/>
        </w:rPr>
      </w:pPr>
    </w:p>
    <w:p w:rsidR="00654B22" w:rsidRPr="00654B22" w:rsidRDefault="00654B22" w:rsidP="00654B22">
      <w:pPr>
        <w:autoSpaceDE w:val="0"/>
        <w:autoSpaceDN w:val="0"/>
        <w:adjustRightInd w:val="0"/>
        <w:ind w:firstLine="709"/>
        <w:jc w:val="both"/>
        <w:rPr>
          <w:rFonts w:ascii="Times New Roman" w:hAnsi="Times New Roman" w:cs="Times New Roman"/>
          <w:sz w:val="22"/>
          <w:szCs w:val="22"/>
          <w:lang w:val="ru-RU"/>
        </w:rPr>
      </w:pPr>
      <w:r w:rsidRPr="00654B22">
        <w:rPr>
          <w:rFonts w:ascii="Times New Roman" w:eastAsia="Times New Roman" w:hAnsi="Times New Roman" w:cs="Times New Roman"/>
          <w:sz w:val="22"/>
          <w:szCs w:val="22"/>
          <w:lang w:val="ru-RU"/>
        </w:rPr>
        <w:t xml:space="preserve">1.1. Комиссия по осуществлению закупок (далее – комиссия) создаётся в соответствии с Положением к постановлению администрации </w:t>
      </w:r>
      <w:proofErr w:type="spellStart"/>
      <w:r w:rsidRPr="00654B22">
        <w:rPr>
          <w:rFonts w:ascii="Times New Roman" w:eastAsia="Times New Roman" w:hAnsi="Times New Roman" w:cs="Times New Roman"/>
          <w:sz w:val="22"/>
          <w:szCs w:val="22"/>
          <w:lang w:val="ru-RU"/>
        </w:rPr>
        <w:t>Чебаркульского</w:t>
      </w:r>
      <w:proofErr w:type="spellEnd"/>
      <w:r w:rsidRPr="00654B22">
        <w:rPr>
          <w:rFonts w:ascii="Times New Roman" w:eastAsia="Times New Roman" w:hAnsi="Times New Roman" w:cs="Times New Roman"/>
          <w:sz w:val="22"/>
          <w:szCs w:val="22"/>
          <w:lang w:val="ru-RU"/>
        </w:rPr>
        <w:t xml:space="preserve"> городского округа, в целях определения поставщиков (подрядчиков, исполнителей) путём проведения открытых конкурсов в электронной форме (далее – электронный конкурс),</w:t>
      </w:r>
      <w:r w:rsidRPr="00654B22">
        <w:rPr>
          <w:rFonts w:ascii="Times New Roman" w:hAnsi="Times New Roman" w:cs="Times New Roman"/>
          <w:sz w:val="22"/>
          <w:szCs w:val="22"/>
          <w:lang w:val="ru-RU"/>
        </w:rPr>
        <w:t xml:space="preserve"> открытых аукционов в электронной форме </w:t>
      </w:r>
      <w:r w:rsidRPr="00654B22">
        <w:rPr>
          <w:rFonts w:ascii="Times New Roman" w:eastAsia="Times New Roman" w:hAnsi="Times New Roman" w:cs="Times New Roman"/>
          <w:sz w:val="22"/>
          <w:szCs w:val="22"/>
          <w:lang w:val="ru-RU"/>
        </w:rPr>
        <w:t>(далее – электронный аукцион)</w:t>
      </w:r>
      <w:r w:rsidRPr="00654B22">
        <w:rPr>
          <w:rFonts w:ascii="Times New Roman" w:hAnsi="Times New Roman" w:cs="Times New Roman"/>
          <w:sz w:val="22"/>
          <w:szCs w:val="22"/>
          <w:lang w:val="ru-RU"/>
        </w:rPr>
        <w:t>, запросов котировок в электронной форме (далее – электронный запрос котировок)</w:t>
      </w:r>
      <w:r w:rsidRPr="00654B22">
        <w:rPr>
          <w:rFonts w:ascii="Times New Roman" w:eastAsia="Times New Roman" w:hAnsi="Times New Roman" w:cs="Times New Roman"/>
          <w:sz w:val="22"/>
          <w:szCs w:val="22"/>
          <w:lang w:val="ru-RU"/>
        </w:rPr>
        <w:t>.</w:t>
      </w:r>
    </w:p>
    <w:p w:rsidR="00654B22" w:rsidRPr="00654B22" w:rsidRDefault="00654B22" w:rsidP="00654B22">
      <w:pPr>
        <w:ind w:firstLine="709"/>
        <w:jc w:val="both"/>
        <w:rPr>
          <w:rFonts w:ascii="Times New Roman" w:eastAsia="Times New Roman" w:hAnsi="Times New Roman" w:cs="Times New Roman"/>
          <w:sz w:val="22"/>
          <w:szCs w:val="22"/>
          <w:lang w:val="ru-RU"/>
        </w:rPr>
      </w:pPr>
      <w:r w:rsidRPr="00654B22">
        <w:rPr>
          <w:rFonts w:ascii="Times New Roman" w:eastAsia="Times New Roman" w:hAnsi="Times New Roman" w:cs="Times New Roman"/>
          <w:sz w:val="22"/>
          <w:szCs w:val="22"/>
          <w:lang w:val="ru-RU"/>
        </w:rPr>
        <w:t xml:space="preserve">1.2. В своей деятельности комиссия руководствуется Федеральным законом от 05.04.2013 № 44-ФЗ «О контрактной системе в сфере закупок товаров, работ, услуг для обеспечения государственных и муниципальных нужд» (далее – закон о контрактной системе), иными федеральными законами, </w:t>
      </w:r>
      <w:r w:rsidRPr="00296C72">
        <w:rPr>
          <w:rFonts w:ascii="Times New Roman" w:eastAsia="Times New Roman" w:hAnsi="Times New Roman" w:cs="Times New Roman"/>
          <w:sz w:val="22"/>
          <w:szCs w:val="22"/>
          <w:lang w:val="ru-RU"/>
        </w:rPr>
        <w:t xml:space="preserve">нормативными правовыми актами Российской Федерации и </w:t>
      </w:r>
      <w:r w:rsidR="00296C72" w:rsidRPr="00296C72">
        <w:rPr>
          <w:rFonts w:ascii="Times New Roman" w:eastAsia="Times New Roman" w:hAnsi="Times New Roman" w:cs="Times New Roman"/>
          <w:sz w:val="22"/>
          <w:szCs w:val="22"/>
          <w:lang w:val="ru-RU"/>
        </w:rPr>
        <w:t>Челябинской</w:t>
      </w:r>
      <w:r w:rsidRPr="00296C72">
        <w:rPr>
          <w:rFonts w:ascii="Times New Roman" w:eastAsia="Times New Roman" w:hAnsi="Times New Roman" w:cs="Times New Roman"/>
          <w:sz w:val="22"/>
          <w:szCs w:val="22"/>
          <w:lang w:val="ru-RU"/>
        </w:rPr>
        <w:t xml:space="preserve"> области (далее</w:t>
      </w:r>
      <w:r w:rsidRPr="00654B22">
        <w:rPr>
          <w:rFonts w:ascii="Times New Roman" w:eastAsia="Times New Roman" w:hAnsi="Times New Roman" w:cs="Times New Roman"/>
          <w:sz w:val="22"/>
          <w:szCs w:val="22"/>
          <w:lang w:val="ru-RU"/>
        </w:rPr>
        <w:t xml:space="preserve"> – законодательство) и настоящим Положением.</w:t>
      </w:r>
    </w:p>
    <w:p w:rsidR="00654B22" w:rsidRPr="00654B22" w:rsidRDefault="00654B22" w:rsidP="00654B22">
      <w:pPr>
        <w:ind w:firstLine="709"/>
        <w:jc w:val="both"/>
        <w:rPr>
          <w:rFonts w:ascii="Times New Roman" w:eastAsia="Times New Roman" w:hAnsi="Times New Roman" w:cs="Times New Roman"/>
          <w:sz w:val="22"/>
          <w:szCs w:val="22"/>
          <w:lang w:val="ru-RU"/>
        </w:rPr>
      </w:pPr>
      <w:r w:rsidRPr="00654B22">
        <w:rPr>
          <w:rFonts w:ascii="Times New Roman" w:eastAsia="Times New Roman" w:hAnsi="Times New Roman" w:cs="Times New Roman"/>
          <w:sz w:val="22"/>
          <w:szCs w:val="22"/>
          <w:lang w:val="ru-RU"/>
        </w:rPr>
        <w:t xml:space="preserve">1.3. Настоящее Положение являются типовыми и применяются при определении поставщиков (подрядчиков, исполнителей) путём проведения электронных конкурсов, электронных аукционов, </w:t>
      </w:r>
      <w:r w:rsidRPr="00654B22">
        <w:rPr>
          <w:rFonts w:ascii="Times New Roman" w:hAnsi="Times New Roman" w:cs="Times New Roman"/>
          <w:sz w:val="22"/>
          <w:szCs w:val="22"/>
          <w:lang w:val="ru-RU"/>
        </w:rPr>
        <w:t>электронных запросов котировок</w:t>
      </w:r>
      <w:r w:rsidRPr="00654B22">
        <w:rPr>
          <w:rFonts w:ascii="Times New Roman" w:eastAsia="Times New Roman" w:hAnsi="Times New Roman" w:cs="Times New Roman"/>
          <w:sz w:val="22"/>
          <w:szCs w:val="22"/>
          <w:lang w:val="ru-RU"/>
        </w:rPr>
        <w:t xml:space="preserve"> для заказчиков, указанных в пункте 1 Порядка взаимодействия.</w:t>
      </w:r>
    </w:p>
    <w:p w:rsidR="00654B22" w:rsidRPr="00654B22" w:rsidRDefault="00654B22" w:rsidP="00654B22">
      <w:pPr>
        <w:ind w:firstLine="709"/>
        <w:jc w:val="both"/>
        <w:rPr>
          <w:rFonts w:ascii="Times New Roman" w:eastAsia="Times New Roman" w:hAnsi="Times New Roman" w:cs="Times New Roman"/>
          <w:sz w:val="22"/>
          <w:szCs w:val="22"/>
          <w:lang w:val="ru-RU"/>
        </w:rPr>
      </w:pPr>
      <w:r w:rsidRPr="00654B22">
        <w:rPr>
          <w:rFonts w:ascii="Times New Roman" w:eastAsia="Times New Roman" w:hAnsi="Times New Roman" w:cs="Times New Roman"/>
          <w:sz w:val="22"/>
          <w:szCs w:val="22"/>
          <w:lang w:val="ru-RU"/>
        </w:rPr>
        <w:t>1.4. Основные понятия и термины, используемые в настоящем Положении, применяются в том же значении, что и в законе о контрактной системе.</w:t>
      </w:r>
    </w:p>
    <w:p w:rsidR="00654B22" w:rsidRPr="00654B22" w:rsidRDefault="00654B22" w:rsidP="00654B22">
      <w:pPr>
        <w:autoSpaceDE w:val="0"/>
        <w:autoSpaceDN w:val="0"/>
        <w:adjustRightInd w:val="0"/>
        <w:ind w:firstLine="709"/>
        <w:jc w:val="center"/>
        <w:rPr>
          <w:rFonts w:ascii="Times New Roman" w:eastAsia="Times New Roman" w:hAnsi="Times New Roman" w:cs="Times New Roman"/>
          <w:sz w:val="22"/>
          <w:szCs w:val="22"/>
          <w:lang w:val="ru-RU"/>
        </w:rPr>
      </w:pPr>
      <w:r w:rsidRPr="00654B22">
        <w:rPr>
          <w:rFonts w:ascii="Times New Roman" w:eastAsia="Times New Roman" w:hAnsi="Times New Roman" w:cs="Times New Roman"/>
          <w:sz w:val="22"/>
          <w:szCs w:val="22"/>
          <w:lang w:val="ru-RU"/>
        </w:rPr>
        <w:t>2. Функции комиссии</w:t>
      </w:r>
    </w:p>
    <w:p w:rsidR="00654B22" w:rsidRPr="00654B22" w:rsidRDefault="00654B22" w:rsidP="00654B22">
      <w:pPr>
        <w:ind w:firstLine="709"/>
        <w:jc w:val="both"/>
        <w:outlineLvl w:val="1"/>
        <w:rPr>
          <w:rFonts w:ascii="Times New Roman" w:eastAsia="Times New Roman" w:hAnsi="Times New Roman" w:cs="Times New Roman"/>
          <w:bCs/>
          <w:iCs/>
          <w:sz w:val="22"/>
          <w:szCs w:val="22"/>
          <w:lang w:val="ru-RU"/>
        </w:rPr>
      </w:pPr>
      <w:r w:rsidRPr="00654B22">
        <w:rPr>
          <w:rFonts w:ascii="Times New Roman" w:eastAsia="Times New Roman" w:hAnsi="Times New Roman" w:cs="Times New Roman"/>
          <w:bCs/>
          <w:iCs/>
          <w:sz w:val="22"/>
          <w:szCs w:val="22"/>
          <w:lang w:val="ru-RU"/>
        </w:rPr>
        <w:t>Функциями комиссии являются:</w:t>
      </w:r>
    </w:p>
    <w:p w:rsidR="00654B22" w:rsidRPr="00654B22" w:rsidRDefault="00654B22" w:rsidP="00654B22">
      <w:pPr>
        <w:autoSpaceDE w:val="0"/>
        <w:autoSpaceDN w:val="0"/>
        <w:adjustRightInd w:val="0"/>
        <w:ind w:firstLine="708"/>
        <w:jc w:val="both"/>
        <w:rPr>
          <w:rFonts w:ascii="Times New Roman" w:hAnsi="Times New Roman" w:cs="Times New Roman"/>
          <w:sz w:val="22"/>
          <w:szCs w:val="22"/>
          <w:lang w:val="ru-RU"/>
        </w:rPr>
      </w:pPr>
      <w:proofErr w:type="gramStart"/>
      <w:r w:rsidRPr="00654B22">
        <w:rPr>
          <w:rFonts w:ascii="Times New Roman" w:eastAsia="Times New Roman" w:hAnsi="Times New Roman" w:cs="Times New Roman"/>
          <w:sz w:val="22"/>
          <w:szCs w:val="22"/>
          <w:lang w:val="ru-RU"/>
        </w:rPr>
        <w:t xml:space="preserve">а) </w:t>
      </w:r>
      <w:r w:rsidRPr="00654B22">
        <w:rPr>
          <w:rFonts w:ascii="Times New Roman" w:hAnsi="Times New Roman" w:cs="Times New Roman"/>
          <w:sz w:val="22"/>
          <w:szCs w:val="22"/>
          <w:lang w:val="ru-RU"/>
        </w:rPr>
        <w:t>проверка соответствия участников закупок требованиям, указанным в пунктах 1 и 7.1 части 1,</w:t>
      </w:r>
      <w:r w:rsidRPr="00654B22">
        <w:rPr>
          <w:rFonts w:ascii="Times New Roman" w:eastAsiaTheme="minorHAnsi" w:hAnsi="Times New Roman" w:cs="Times New Roman"/>
          <w:sz w:val="22"/>
          <w:szCs w:val="22"/>
          <w:lang w:val="ru-RU" w:eastAsia="en-US"/>
        </w:rPr>
        <w:t xml:space="preserve"> пункте 10.1. части 1 </w:t>
      </w:r>
      <w:r w:rsidRPr="00654B22">
        <w:rPr>
          <w:rFonts w:ascii="Times New Roman" w:hAnsi="Times New Roman" w:cs="Times New Roman"/>
          <w:sz w:val="22"/>
          <w:szCs w:val="22"/>
          <w:lang w:val="ru-RU"/>
        </w:rPr>
        <w:t xml:space="preserve"> и части 1.1 (при наличии такого требования) статьи 31</w:t>
      </w:r>
      <w:r w:rsidRPr="00654B22">
        <w:rPr>
          <w:rFonts w:ascii="Times New Roman" w:eastAsia="Times New Roman" w:hAnsi="Times New Roman" w:cs="Times New Roman"/>
          <w:sz w:val="22"/>
          <w:szCs w:val="22"/>
          <w:lang w:val="ru-RU"/>
        </w:rPr>
        <w:t xml:space="preserve"> закона о контрактной системе</w:t>
      </w:r>
      <w:r w:rsidRPr="00654B22">
        <w:rPr>
          <w:rFonts w:ascii="Times New Roman" w:hAnsi="Times New Roman" w:cs="Times New Roman"/>
          <w:sz w:val="22"/>
          <w:szCs w:val="22"/>
          <w:lang w:val="ru-RU"/>
        </w:rPr>
        <w:t>, требованиям, предусмотренным частями 2 и 2.1 статьи 31</w:t>
      </w:r>
      <w:r w:rsidRPr="00654B22">
        <w:rPr>
          <w:rFonts w:ascii="Times New Roman" w:eastAsia="Times New Roman" w:hAnsi="Times New Roman" w:cs="Times New Roman"/>
          <w:sz w:val="22"/>
          <w:szCs w:val="22"/>
          <w:lang w:val="ru-RU"/>
        </w:rPr>
        <w:t xml:space="preserve"> закона о контрактной системе</w:t>
      </w:r>
      <w:r w:rsidRPr="00654B22">
        <w:rPr>
          <w:rFonts w:ascii="Times New Roman" w:hAnsi="Times New Roman" w:cs="Times New Roman"/>
          <w:sz w:val="22"/>
          <w:szCs w:val="22"/>
          <w:lang w:val="ru-RU"/>
        </w:rPr>
        <w:t xml:space="preserve"> (при осуществлении закупок, в отношении участников которых в соответствии с частями 2 и 2.1 статьи 31</w:t>
      </w:r>
      <w:r w:rsidRPr="00654B22">
        <w:rPr>
          <w:rFonts w:ascii="Times New Roman" w:eastAsia="Times New Roman" w:hAnsi="Times New Roman" w:cs="Times New Roman"/>
          <w:sz w:val="22"/>
          <w:szCs w:val="22"/>
          <w:lang w:val="ru-RU"/>
        </w:rPr>
        <w:t xml:space="preserve"> закона</w:t>
      </w:r>
      <w:proofErr w:type="gramEnd"/>
      <w:r w:rsidRPr="00654B22">
        <w:rPr>
          <w:rFonts w:ascii="Times New Roman" w:eastAsia="Times New Roman" w:hAnsi="Times New Roman" w:cs="Times New Roman"/>
          <w:sz w:val="22"/>
          <w:szCs w:val="22"/>
          <w:lang w:val="ru-RU"/>
        </w:rPr>
        <w:t xml:space="preserve"> о контрактной системе</w:t>
      </w:r>
      <w:r w:rsidRPr="00654B22">
        <w:rPr>
          <w:rFonts w:ascii="Times New Roman" w:hAnsi="Times New Roman" w:cs="Times New Roman"/>
          <w:sz w:val="22"/>
          <w:szCs w:val="22"/>
          <w:lang w:val="ru-RU"/>
        </w:rPr>
        <w:t xml:space="preserve"> установлены дополнительные требования); </w:t>
      </w:r>
    </w:p>
    <w:p w:rsidR="00654B22" w:rsidRPr="00654B22" w:rsidRDefault="00654B22" w:rsidP="00654B22">
      <w:pPr>
        <w:ind w:firstLine="709"/>
        <w:jc w:val="both"/>
        <w:outlineLvl w:val="1"/>
        <w:rPr>
          <w:rFonts w:ascii="Times New Roman" w:eastAsia="Times New Roman" w:hAnsi="Times New Roman" w:cs="Times New Roman"/>
          <w:sz w:val="22"/>
          <w:szCs w:val="22"/>
          <w:lang w:val="ru-RU"/>
        </w:rPr>
      </w:pPr>
      <w:r w:rsidRPr="00654B22">
        <w:rPr>
          <w:rFonts w:ascii="Times New Roman" w:eastAsia="Times New Roman" w:hAnsi="Times New Roman" w:cs="Times New Roman"/>
          <w:sz w:val="22"/>
          <w:szCs w:val="22"/>
          <w:lang w:val="ru-RU"/>
        </w:rPr>
        <w:t>б) при проведении электронного конкурса:</w:t>
      </w:r>
    </w:p>
    <w:p w:rsidR="00654B22" w:rsidRPr="00654B22" w:rsidRDefault="00654B22" w:rsidP="00654B22">
      <w:pPr>
        <w:ind w:firstLine="709"/>
        <w:jc w:val="both"/>
        <w:outlineLvl w:val="1"/>
        <w:rPr>
          <w:rFonts w:ascii="Times New Roman" w:hAnsi="Times New Roman" w:cs="Times New Roman"/>
          <w:sz w:val="22"/>
          <w:szCs w:val="22"/>
          <w:lang w:val="ru-RU"/>
        </w:rPr>
      </w:pPr>
      <w:r w:rsidRPr="00654B22">
        <w:rPr>
          <w:rFonts w:ascii="Times New Roman" w:eastAsia="Times New Roman" w:hAnsi="Times New Roman" w:cs="Times New Roman"/>
          <w:sz w:val="22"/>
          <w:szCs w:val="22"/>
          <w:lang w:val="ru-RU"/>
        </w:rPr>
        <w:lastRenderedPageBreak/>
        <w:t xml:space="preserve">- </w:t>
      </w:r>
      <w:r w:rsidRPr="00654B22">
        <w:rPr>
          <w:rFonts w:ascii="Times New Roman" w:hAnsi="Times New Roman" w:cs="Times New Roman"/>
          <w:sz w:val="22"/>
          <w:szCs w:val="22"/>
          <w:lang w:val="ru-RU"/>
        </w:rPr>
        <w:t>рассмотрение первых частей заявок на участие в закупке, направленных оператором электронной площадки, и принятие решения о признании первой части заявки на участие в закупке соответствующей извещению об осуществлении закупки или об отклонении заявки на участие в закупке;</w:t>
      </w:r>
    </w:p>
    <w:p w:rsidR="00654B22" w:rsidRPr="00654B22" w:rsidRDefault="00654B22" w:rsidP="00654B22">
      <w:pPr>
        <w:ind w:firstLine="709"/>
        <w:jc w:val="both"/>
        <w:outlineLvl w:val="1"/>
        <w:rPr>
          <w:rFonts w:ascii="Times New Roman" w:hAnsi="Times New Roman" w:cs="Times New Roman"/>
          <w:sz w:val="22"/>
          <w:szCs w:val="22"/>
          <w:lang w:val="ru-RU"/>
        </w:rPr>
      </w:pPr>
      <w:r w:rsidRPr="00654B22">
        <w:rPr>
          <w:rFonts w:ascii="Times New Roman" w:hAnsi="Times New Roman" w:cs="Times New Roman"/>
          <w:sz w:val="22"/>
          <w:szCs w:val="22"/>
          <w:lang w:val="ru-RU"/>
        </w:rPr>
        <w:t xml:space="preserve">- осуществление оценки первых частей заявок на участие в закупке, в отношении которых принято решение о признании соответствующими </w:t>
      </w:r>
      <w:proofErr w:type="gramStart"/>
      <w:r w:rsidRPr="00654B22">
        <w:rPr>
          <w:rFonts w:ascii="Times New Roman" w:hAnsi="Times New Roman" w:cs="Times New Roman"/>
          <w:sz w:val="22"/>
          <w:szCs w:val="22"/>
          <w:lang w:val="ru-RU"/>
        </w:rPr>
        <w:t>извещению</w:t>
      </w:r>
      <w:proofErr w:type="gramEnd"/>
      <w:r w:rsidRPr="00654B22">
        <w:rPr>
          <w:rFonts w:ascii="Times New Roman" w:hAnsi="Times New Roman" w:cs="Times New Roman"/>
          <w:sz w:val="22"/>
          <w:szCs w:val="22"/>
          <w:lang w:val="ru-RU"/>
        </w:rPr>
        <w:t xml:space="preserve"> об осуществлении закупки, по критериям, предусмотренным пунктами 2 и 3 части 1 статьи 32 </w:t>
      </w:r>
      <w:r w:rsidRPr="00654B22">
        <w:rPr>
          <w:rFonts w:ascii="Times New Roman" w:eastAsia="Times New Roman" w:hAnsi="Times New Roman" w:cs="Times New Roman"/>
          <w:sz w:val="22"/>
          <w:szCs w:val="22"/>
          <w:lang w:val="ru-RU"/>
        </w:rPr>
        <w:t>закона о контрактной системе</w:t>
      </w:r>
      <w:r w:rsidRPr="00654B22">
        <w:rPr>
          <w:rFonts w:ascii="Times New Roman" w:hAnsi="Times New Roman" w:cs="Times New Roman"/>
          <w:sz w:val="22"/>
          <w:szCs w:val="22"/>
          <w:lang w:val="ru-RU"/>
        </w:rPr>
        <w:t xml:space="preserve"> (если такие критерии установлены извещением об осуществлении закупки);</w:t>
      </w:r>
    </w:p>
    <w:p w:rsidR="00654B22" w:rsidRPr="00654B22" w:rsidRDefault="00654B22" w:rsidP="00654B22">
      <w:pPr>
        <w:ind w:firstLine="709"/>
        <w:jc w:val="both"/>
        <w:outlineLvl w:val="1"/>
        <w:rPr>
          <w:rFonts w:ascii="Times New Roman" w:hAnsi="Times New Roman" w:cs="Times New Roman"/>
          <w:sz w:val="22"/>
          <w:szCs w:val="22"/>
          <w:lang w:val="ru-RU"/>
        </w:rPr>
      </w:pPr>
      <w:proofErr w:type="gramStart"/>
      <w:r w:rsidRPr="00654B22">
        <w:rPr>
          <w:rFonts w:ascii="Times New Roman" w:hAnsi="Times New Roman" w:cs="Times New Roman"/>
          <w:sz w:val="22"/>
          <w:szCs w:val="22"/>
          <w:lang w:val="ru-RU"/>
        </w:rPr>
        <w:t>- рассмотрение вторых частей заявок на участие в закупке, а также информации и документов, направленных оператором электронной площадки в соответствии с пунктом 2 части 10 статьи 48</w:t>
      </w:r>
      <w:r w:rsidRPr="00654B22">
        <w:rPr>
          <w:rFonts w:ascii="Times New Roman" w:eastAsia="Times New Roman" w:hAnsi="Times New Roman" w:cs="Times New Roman"/>
          <w:sz w:val="22"/>
          <w:szCs w:val="22"/>
          <w:lang w:val="ru-RU"/>
        </w:rPr>
        <w:t xml:space="preserve"> закона о контрактной системе</w:t>
      </w:r>
      <w:r w:rsidRPr="00654B22">
        <w:rPr>
          <w:rFonts w:ascii="Times New Roman" w:hAnsi="Times New Roman" w:cs="Times New Roman"/>
          <w:sz w:val="22"/>
          <w:szCs w:val="22"/>
          <w:lang w:val="ru-RU"/>
        </w:rPr>
        <w:t>, и принятие решения о признании второй части заявки на участие в закупке соответствующей требованиям извещения об осуществлении закупки или об отклонении заявки на участие в закупке;</w:t>
      </w:r>
      <w:proofErr w:type="gramEnd"/>
    </w:p>
    <w:p w:rsidR="00654B22" w:rsidRPr="00654B22" w:rsidRDefault="00654B22" w:rsidP="00654B22">
      <w:pPr>
        <w:ind w:firstLine="709"/>
        <w:jc w:val="both"/>
        <w:outlineLvl w:val="1"/>
        <w:rPr>
          <w:rFonts w:ascii="Times New Roman" w:hAnsi="Times New Roman" w:cs="Times New Roman"/>
          <w:sz w:val="22"/>
          <w:szCs w:val="22"/>
          <w:lang w:val="ru-RU"/>
        </w:rPr>
      </w:pPr>
      <w:r w:rsidRPr="00654B22">
        <w:rPr>
          <w:rFonts w:ascii="Times New Roman" w:hAnsi="Times New Roman" w:cs="Times New Roman"/>
          <w:sz w:val="22"/>
          <w:szCs w:val="22"/>
          <w:lang w:val="ru-RU"/>
        </w:rPr>
        <w:t xml:space="preserve">- осуществление оценки вторых частей заявок на участие в закупке, в отношении которых принято решение о признании соответствующими </w:t>
      </w:r>
      <w:proofErr w:type="gramStart"/>
      <w:r w:rsidRPr="00654B22">
        <w:rPr>
          <w:rFonts w:ascii="Times New Roman" w:hAnsi="Times New Roman" w:cs="Times New Roman"/>
          <w:sz w:val="22"/>
          <w:szCs w:val="22"/>
          <w:lang w:val="ru-RU"/>
        </w:rPr>
        <w:t>извещению</w:t>
      </w:r>
      <w:proofErr w:type="gramEnd"/>
      <w:r w:rsidRPr="00654B22">
        <w:rPr>
          <w:rFonts w:ascii="Times New Roman" w:hAnsi="Times New Roman" w:cs="Times New Roman"/>
          <w:sz w:val="22"/>
          <w:szCs w:val="22"/>
          <w:lang w:val="ru-RU"/>
        </w:rPr>
        <w:t xml:space="preserve"> об осуществлении закупки, по критерию, предусмотренному пунктом 4 части 1 статьи 32 </w:t>
      </w:r>
      <w:r w:rsidRPr="00654B22">
        <w:rPr>
          <w:rFonts w:ascii="Times New Roman" w:eastAsia="Times New Roman" w:hAnsi="Times New Roman" w:cs="Times New Roman"/>
          <w:sz w:val="22"/>
          <w:szCs w:val="22"/>
          <w:lang w:val="ru-RU"/>
        </w:rPr>
        <w:t>закона о контрактной системе</w:t>
      </w:r>
      <w:r w:rsidRPr="00654B22">
        <w:rPr>
          <w:rFonts w:ascii="Times New Roman" w:hAnsi="Times New Roman" w:cs="Times New Roman"/>
          <w:sz w:val="22"/>
          <w:szCs w:val="22"/>
          <w:lang w:val="ru-RU"/>
        </w:rPr>
        <w:t xml:space="preserve"> (если такой критерий установлен извещением об осуществлении закупки);</w:t>
      </w:r>
      <w:bookmarkStart w:id="0" w:name="Par0"/>
      <w:bookmarkEnd w:id="0"/>
    </w:p>
    <w:p w:rsidR="00654B22" w:rsidRPr="00654B22" w:rsidRDefault="00654B22" w:rsidP="00654B22">
      <w:pPr>
        <w:ind w:firstLine="709"/>
        <w:jc w:val="both"/>
        <w:outlineLvl w:val="1"/>
        <w:rPr>
          <w:rFonts w:ascii="Times New Roman" w:hAnsi="Times New Roman" w:cs="Times New Roman"/>
          <w:sz w:val="22"/>
          <w:szCs w:val="22"/>
          <w:lang w:val="ru-RU"/>
        </w:rPr>
      </w:pPr>
      <w:r w:rsidRPr="00654B22">
        <w:rPr>
          <w:rFonts w:ascii="Times New Roman" w:hAnsi="Times New Roman" w:cs="Times New Roman"/>
          <w:sz w:val="22"/>
          <w:szCs w:val="22"/>
          <w:lang w:val="ru-RU"/>
        </w:rPr>
        <w:t xml:space="preserve">- осуществление оценки ценовых предложений по критерию, предусмотренному пунктом 1 части 1 статьи 32 </w:t>
      </w:r>
      <w:r w:rsidRPr="00654B22">
        <w:rPr>
          <w:rFonts w:ascii="Times New Roman" w:eastAsia="Times New Roman" w:hAnsi="Times New Roman" w:cs="Times New Roman"/>
          <w:sz w:val="22"/>
          <w:szCs w:val="22"/>
          <w:lang w:val="ru-RU"/>
        </w:rPr>
        <w:t>закона о контрактной системе</w:t>
      </w:r>
      <w:r w:rsidRPr="00654B22">
        <w:rPr>
          <w:rFonts w:ascii="Times New Roman" w:hAnsi="Times New Roman" w:cs="Times New Roman"/>
          <w:sz w:val="22"/>
          <w:szCs w:val="22"/>
          <w:lang w:val="ru-RU"/>
        </w:rPr>
        <w:t>;</w:t>
      </w:r>
    </w:p>
    <w:p w:rsidR="00654B22" w:rsidRPr="00654B22" w:rsidRDefault="00654B22" w:rsidP="00654B22">
      <w:pPr>
        <w:ind w:firstLine="709"/>
        <w:jc w:val="both"/>
        <w:outlineLvl w:val="1"/>
        <w:rPr>
          <w:rFonts w:ascii="Times New Roman" w:hAnsi="Times New Roman" w:cs="Times New Roman"/>
          <w:sz w:val="22"/>
          <w:szCs w:val="22"/>
          <w:lang w:val="ru-RU"/>
        </w:rPr>
      </w:pPr>
      <w:r w:rsidRPr="00654B22">
        <w:rPr>
          <w:rFonts w:ascii="Times New Roman" w:hAnsi="Times New Roman" w:cs="Times New Roman"/>
          <w:sz w:val="22"/>
          <w:szCs w:val="22"/>
          <w:lang w:val="ru-RU"/>
        </w:rPr>
        <w:t>- присвоение каждой заявке на участие в закупке, первая и вторая части которой признаны соответствующими извещению об осуществлении закупки, порядкового номера в порядке уменьшения степени выгодности содержащихся в таких заявках условий исполнения контракта;</w:t>
      </w:r>
    </w:p>
    <w:p w:rsidR="00654B22" w:rsidRPr="00654B22" w:rsidRDefault="00654B22" w:rsidP="00654B22">
      <w:pPr>
        <w:ind w:firstLine="709"/>
        <w:jc w:val="both"/>
        <w:outlineLvl w:val="1"/>
        <w:rPr>
          <w:rFonts w:ascii="Times New Roman" w:eastAsia="Times New Roman" w:hAnsi="Times New Roman" w:cs="Times New Roman"/>
          <w:sz w:val="22"/>
          <w:szCs w:val="22"/>
          <w:lang w:val="ru-RU"/>
        </w:rPr>
      </w:pPr>
      <w:r w:rsidRPr="00654B22">
        <w:rPr>
          <w:rFonts w:ascii="Times New Roman" w:hAnsi="Times New Roman" w:cs="Times New Roman"/>
          <w:sz w:val="22"/>
          <w:szCs w:val="22"/>
          <w:lang w:val="ru-RU"/>
        </w:rPr>
        <w:t xml:space="preserve">в) </w:t>
      </w:r>
      <w:r w:rsidRPr="00654B22">
        <w:rPr>
          <w:rFonts w:ascii="Times New Roman" w:eastAsia="Times New Roman" w:hAnsi="Times New Roman" w:cs="Times New Roman"/>
          <w:sz w:val="22"/>
          <w:szCs w:val="22"/>
          <w:lang w:val="ru-RU"/>
        </w:rPr>
        <w:t>при проведении электронного аукциона:</w:t>
      </w:r>
    </w:p>
    <w:p w:rsidR="00654B22" w:rsidRPr="00654B22" w:rsidRDefault="00654B22" w:rsidP="00654B22">
      <w:pPr>
        <w:ind w:firstLine="709"/>
        <w:jc w:val="both"/>
        <w:outlineLvl w:val="1"/>
        <w:rPr>
          <w:rFonts w:ascii="Times New Roman" w:eastAsia="Times New Roman" w:hAnsi="Times New Roman" w:cs="Times New Roman"/>
          <w:sz w:val="22"/>
          <w:szCs w:val="22"/>
          <w:lang w:val="ru-RU"/>
        </w:rPr>
      </w:pPr>
      <w:proofErr w:type="gramStart"/>
      <w:r w:rsidRPr="00654B22">
        <w:rPr>
          <w:rFonts w:ascii="Times New Roman" w:eastAsia="Times New Roman" w:hAnsi="Times New Roman" w:cs="Times New Roman"/>
          <w:sz w:val="22"/>
          <w:szCs w:val="22"/>
          <w:lang w:val="ru-RU"/>
        </w:rPr>
        <w:t>- рассмотрение заявок на участие в закупке, информации и документов, направленных оператором электронной площадки в соответствии с пунктом 4 части 4 статьи 49 закона о контрактной системе, и принятие решения о признании заявки на участие в закупке соответствующей извещению об осуществлении закупки или об отклонении заявки на участие в закупке по основаниям, предусмотренным пунктами 1 - 8 части 12 статьи 48 закона</w:t>
      </w:r>
      <w:proofErr w:type="gramEnd"/>
      <w:r w:rsidRPr="00654B22">
        <w:rPr>
          <w:rFonts w:ascii="Times New Roman" w:eastAsia="Times New Roman" w:hAnsi="Times New Roman" w:cs="Times New Roman"/>
          <w:sz w:val="22"/>
          <w:szCs w:val="22"/>
          <w:lang w:val="ru-RU"/>
        </w:rPr>
        <w:t xml:space="preserve"> о контрактной системе;</w:t>
      </w:r>
    </w:p>
    <w:p w:rsidR="00654B22" w:rsidRPr="00654B22" w:rsidRDefault="00654B22" w:rsidP="00654B22">
      <w:pPr>
        <w:ind w:firstLine="709"/>
        <w:jc w:val="both"/>
        <w:outlineLvl w:val="1"/>
        <w:rPr>
          <w:rFonts w:ascii="Times New Roman" w:eastAsia="Times New Roman" w:hAnsi="Times New Roman" w:cs="Times New Roman"/>
          <w:sz w:val="22"/>
          <w:szCs w:val="22"/>
          <w:lang w:val="ru-RU"/>
        </w:rPr>
      </w:pPr>
      <w:proofErr w:type="gramStart"/>
      <w:r w:rsidRPr="00654B22">
        <w:rPr>
          <w:rFonts w:ascii="Times New Roman" w:eastAsia="Times New Roman" w:hAnsi="Times New Roman" w:cs="Times New Roman"/>
          <w:sz w:val="22"/>
          <w:szCs w:val="22"/>
          <w:lang w:val="ru-RU"/>
        </w:rPr>
        <w:t xml:space="preserve">- присвоение каждой заявке на участие в закупке, признанной соответствующей извещению об осуществлении закупки, порядкового номера в порядке возрастания минимального ценового предложения участника закупки, подавшего такую заявку (за исключением случая, предусмотренного пунктом 9 части 3 статьи 49 закона о контрактной системе, при котором порядковые </w:t>
      </w:r>
      <w:r w:rsidRPr="00654B22">
        <w:rPr>
          <w:rFonts w:ascii="Times New Roman" w:eastAsia="Times New Roman" w:hAnsi="Times New Roman" w:cs="Times New Roman"/>
          <w:sz w:val="22"/>
          <w:szCs w:val="22"/>
          <w:lang w:val="ru-RU"/>
        </w:rPr>
        <w:lastRenderedPageBreak/>
        <w:t>номера заявкам участников закупки, подавших ценовые предложения после подачи ценового предложения, предусмотренного абзацем первым пункта 9 части</w:t>
      </w:r>
      <w:proofErr w:type="gramEnd"/>
      <w:r w:rsidRPr="00654B22">
        <w:rPr>
          <w:rFonts w:ascii="Times New Roman" w:eastAsia="Times New Roman" w:hAnsi="Times New Roman" w:cs="Times New Roman"/>
          <w:sz w:val="22"/>
          <w:szCs w:val="22"/>
          <w:lang w:val="ru-RU"/>
        </w:rPr>
        <w:t xml:space="preserve"> </w:t>
      </w:r>
      <w:proofErr w:type="gramStart"/>
      <w:r w:rsidRPr="00654B22">
        <w:rPr>
          <w:rFonts w:ascii="Times New Roman" w:eastAsia="Times New Roman" w:hAnsi="Times New Roman" w:cs="Times New Roman"/>
          <w:sz w:val="22"/>
          <w:szCs w:val="22"/>
          <w:lang w:val="ru-RU"/>
        </w:rPr>
        <w:t>3 статьи 49 закона о контрактной системе, присваиваются в порядке убывания размера ценового предложения участника закупки);</w:t>
      </w:r>
      <w:proofErr w:type="gramEnd"/>
    </w:p>
    <w:p w:rsidR="00654B22" w:rsidRPr="00654B22" w:rsidRDefault="00654B22" w:rsidP="00654B22">
      <w:pPr>
        <w:ind w:firstLine="709"/>
        <w:jc w:val="both"/>
        <w:outlineLvl w:val="1"/>
        <w:rPr>
          <w:rFonts w:ascii="Times New Roman" w:eastAsia="Times New Roman" w:hAnsi="Times New Roman" w:cs="Times New Roman"/>
          <w:sz w:val="22"/>
          <w:szCs w:val="22"/>
          <w:lang w:val="ru-RU"/>
        </w:rPr>
      </w:pPr>
      <w:r w:rsidRPr="00654B22">
        <w:rPr>
          <w:rFonts w:ascii="Times New Roman" w:eastAsia="Times New Roman" w:hAnsi="Times New Roman" w:cs="Times New Roman"/>
          <w:bCs/>
          <w:iCs/>
          <w:sz w:val="22"/>
          <w:szCs w:val="22"/>
          <w:lang w:val="ru-RU"/>
        </w:rPr>
        <w:t xml:space="preserve">г) </w:t>
      </w:r>
      <w:r w:rsidRPr="00654B22">
        <w:rPr>
          <w:rFonts w:ascii="Times New Roman" w:eastAsia="Times New Roman" w:hAnsi="Times New Roman" w:cs="Times New Roman"/>
          <w:sz w:val="22"/>
          <w:szCs w:val="22"/>
          <w:lang w:val="ru-RU"/>
        </w:rPr>
        <w:t>при проведении электронного запроса котировок:</w:t>
      </w:r>
    </w:p>
    <w:p w:rsidR="00654B22" w:rsidRPr="00654B22" w:rsidRDefault="00654B22" w:rsidP="00654B22">
      <w:pPr>
        <w:ind w:firstLine="709"/>
        <w:jc w:val="both"/>
        <w:outlineLvl w:val="1"/>
        <w:rPr>
          <w:rFonts w:ascii="Times New Roman" w:eastAsia="Times New Roman" w:hAnsi="Times New Roman" w:cs="Times New Roman"/>
          <w:bCs/>
          <w:iCs/>
          <w:sz w:val="22"/>
          <w:szCs w:val="22"/>
          <w:lang w:val="ru-RU"/>
        </w:rPr>
      </w:pPr>
      <w:proofErr w:type="gramStart"/>
      <w:r w:rsidRPr="00654B22">
        <w:rPr>
          <w:rFonts w:ascii="Times New Roman" w:eastAsia="Times New Roman" w:hAnsi="Times New Roman" w:cs="Times New Roman"/>
          <w:bCs/>
          <w:iCs/>
          <w:sz w:val="22"/>
          <w:szCs w:val="22"/>
          <w:lang w:val="ru-RU"/>
        </w:rPr>
        <w:t>- рассмотрение заявок на участие в закупке, информации и документов, направленных оператором электронной площадки в соответствии с частью 2 статьи 50 закона о контрактной системе, и принятие решения о признании заявки на участие в закупке соответствующей извещению об осуществлении закупки или об отклонении заявки на участие в закупке по основаниям, предусмотренным пунктами 1 - 8 части 12 статьи 48 закона о контрактной</w:t>
      </w:r>
      <w:proofErr w:type="gramEnd"/>
      <w:r w:rsidRPr="00654B22">
        <w:rPr>
          <w:rFonts w:ascii="Times New Roman" w:eastAsia="Times New Roman" w:hAnsi="Times New Roman" w:cs="Times New Roman"/>
          <w:bCs/>
          <w:iCs/>
          <w:sz w:val="22"/>
          <w:szCs w:val="22"/>
          <w:lang w:val="ru-RU"/>
        </w:rPr>
        <w:t xml:space="preserve"> системе;</w:t>
      </w:r>
    </w:p>
    <w:p w:rsidR="00654B22" w:rsidRPr="00654B22" w:rsidRDefault="00654B22" w:rsidP="00654B22">
      <w:pPr>
        <w:ind w:firstLine="709"/>
        <w:jc w:val="both"/>
        <w:outlineLvl w:val="1"/>
        <w:rPr>
          <w:rFonts w:ascii="Times New Roman" w:eastAsia="Times New Roman" w:hAnsi="Times New Roman" w:cs="Times New Roman"/>
          <w:bCs/>
          <w:iCs/>
          <w:sz w:val="22"/>
          <w:szCs w:val="22"/>
          <w:lang w:val="ru-RU"/>
        </w:rPr>
      </w:pPr>
      <w:proofErr w:type="gramStart"/>
      <w:r w:rsidRPr="00654B22">
        <w:rPr>
          <w:rFonts w:ascii="Times New Roman" w:eastAsia="Times New Roman" w:hAnsi="Times New Roman" w:cs="Times New Roman"/>
          <w:bCs/>
          <w:iCs/>
          <w:sz w:val="22"/>
          <w:szCs w:val="22"/>
          <w:lang w:val="ru-RU"/>
        </w:rPr>
        <w:t>- присвоение каждой заявке на участие в закупке, признанной соответствующей извещению об осуществлении закупки, порядкового номера в порядке возрастания цены контракта, суммы цен единиц товара, работы, услуги (в случае, предусмотренном частью 24 статьи 22 закона о контрактной системе), предложенных участником закупки, подавшим такую заявку;</w:t>
      </w:r>
      <w:proofErr w:type="gramEnd"/>
    </w:p>
    <w:p w:rsidR="00654B22" w:rsidRPr="00654B22" w:rsidRDefault="00654B22" w:rsidP="00654B22">
      <w:pPr>
        <w:ind w:firstLine="709"/>
        <w:jc w:val="both"/>
        <w:outlineLvl w:val="1"/>
        <w:rPr>
          <w:rFonts w:ascii="Times New Roman" w:eastAsia="Times New Roman" w:hAnsi="Times New Roman" w:cs="Times New Roman"/>
          <w:bCs/>
          <w:iCs/>
          <w:sz w:val="22"/>
          <w:szCs w:val="22"/>
          <w:lang w:val="ru-RU"/>
        </w:rPr>
      </w:pPr>
      <w:proofErr w:type="spellStart"/>
      <w:r w:rsidRPr="00654B22">
        <w:rPr>
          <w:rFonts w:ascii="Times New Roman" w:eastAsia="Times New Roman" w:hAnsi="Times New Roman" w:cs="Times New Roman"/>
          <w:bCs/>
          <w:iCs/>
          <w:sz w:val="22"/>
          <w:szCs w:val="22"/>
          <w:lang w:val="ru-RU"/>
        </w:rPr>
        <w:t>д</w:t>
      </w:r>
      <w:proofErr w:type="spellEnd"/>
      <w:r w:rsidRPr="00654B22">
        <w:rPr>
          <w:rFonts w:ascii="Times New Roman" w:eastAsia="Times New Roman" w:hAnsi="Times New Roman" w:cs="Times New Roman"/>
          <w:bCs/>
          <w:iCs/>
          <w:sz w:val="22"/>
          <w:szCs w:val="22"/>
          <w:lang w:val="ru-RU"/>
        </w:rPr>
        <w:t xml:space="preserve">) при признании открытого конкурентного способа </w:t>
      </w:r>
      <w:proofErr w:type="gramStart"/>
      <w:r w:rsidRPr="00654B22">
        <w:rPr>
          <w:rFonts w:ascii="Times New Roman" w:eastAsia="Times New Roman" w:hAnsi="Times New Roman" w:cs="Times New Roman"/>
          <w:bCs/>
          <w:iCs/>
          <w:sz w:val="22"/>
          <w:szCs w:val="22"/>
          <w:lang w:val="ru-RU"/>
        </w:rPr>
        <w:t>несостоявшимся</w:t>
      </w:r>
      <w:proofErr w:type="gramEnd"/>
      <w:r w:rsidRPr="00654B22">
        <w:rPr>
          <w:rFonts w:ascii="Times New Roman" w:eastAsia="Times New Roman" w:hAnsi="Times New Roman" w:cs="Times New Roman"/>
          <w:bCs/>
          <w:iCs/>
          <w:sz w:val="22"/>
          <w:szCs w:val="22"/>
          <w:lang w:val="ru-RU"/>
        </w:rPr>
        <w:t>:</w:t>
      </w:r>
    </w:p>
    <w:p w:rsidR="00654B22" w:rsidRPr="00654B22" w:rsidRDefault="00654B22" w:rsidP="00654B22">
      <w:pPr>
        <w:ind w:firstLine="709"/>
        <w:jc w:val="both"/>
        <w:outlineLvl w:val="1"/>
        <w:rPr>
          <w:rFonts w:ascii="Times New Roman" w:eastAsia="Times New Roman" w:hAnsi="Times New Roman" w:cs="Times New Roman"/>
          <w:bCs/>
          <w:iCs/>
          <w:sz w:val="22"/>
          <w:szCs w:val="22"/>
          <w:lang w:val="ru-RU"/>
        </w:rPr>
      </w:pPr>
      <w:r w:rsidRPr="00654B22">
        <w:rPr>
          <w:rFonts w:ascii="Times New Roman" w:eastAsia="Times New Roman" w:hAnsi="Times New Roman" w:cs="Times New Roman"/>
          <w:bCs/>
          <w:iCs/>
          <w:sz w:val="22"/>
          <w:szCs w:val="22"/>
          <w:lang w:val="ru-RU"/>
        </w:rPr>
        <w:t>- рассмотрение информации и документов, направленных оператором электронной площадки, и принятие решения о соответствии заявки на участие в закупке требованиям, установленным в извещении об осуществлении закупки, или об отклонении заявки на участие в закупке по основаниям, предусмотренным частями 5 и 12 статьи 48 закона о контрактной системе;</w:t>
      </w:r>
    </w:p>
    <w:p w:rsidR="00654B22" w:rsidRPr="00654B22" w:rsidRDefault="00654B22" w:rsidP="00654B22">
      <w:pPr>
        <w:ind w:firstLine="709"/>
        <w:jc w:val="both"/>
        <w:outlineLvl w:val="1"/>
        <w:rPr>
          <w:rFonts w:ascii="Times New Roman" w:eastAsia="Times New Roman" w:hAnsi="Times New Roman" w:cs="Times New Roman"/>
          <w:bCs/>
          <w:iCs/>
          <w:sz w:val="22"/>
          <w:szCs w:val="22"/>
          <w:lang w:val="ru-RU"/>
        </w:rPr>
      </w:pPr>
      <w:r w:rsidRPr="00654B22">
        <w:rPr>
          <w:rFonts w:ascii="Times New Roman" w:eastAsia="Times New Roman" w:hAnsi="Times New Roman" w:cs="Times New Roman"/>
          <w:bCs/>
          <w:iCs/>
          <w:sz w:val="22"/>
          <w:szCs w:val="22"/>
          <w:lang w:val="ru-RU"/>
        </w:rPr>
        <w:t>е) осуществление иных функций, предусмотренных законодательством.</w:t>
      </w:r>
    </w:p>
    <w:p w:rsidR="00654B22" w:rsidRPr="00654B22" w:rsidRDefault="00654B22" w:rsidP="00654B22">
      <w:pPr>
        <w:autoSpaceDE w:val="0"/>
        <w:autoSpaceDN w:val="0"/>
        <w:adjustRightInd w:val="0"/>
        <w:ind w:firstLine="709"/>
        <w:jc w:val="both"/>
        <w:rPr>
          <w:rFonts w:ascii="Times New Roman" w:eastAsia="Times New Roman" w:hAnsi="Times New Roman" w:cs="Times New Roman"/>
          <w:sz w:val="22"/>
          <w:szCs w:val="22"/>
          <w:lang w:val="ru-RU"/>
        </w:rPr>
      </w:pPr>
    </w:p>
    <w:p w:rsidR="00654B22" w:rsidRPr="00654B22" w:rsidRDefault="00654B22" w:rsidP="00654B22">
      <w:pPr>
        <w:ind w:firstLine="709"/>
        <w:jc w:val="center"/>
        <w:rPr>
          <w:rFonts w:ascii="Times New Roman" w:eastAsia="Times New Roman" w:hAnsi="Times New Roman" w:cs="Times New Roman"/>
          <w:sz w:val="22"/>
          <w:szCs w:val="22"/>
          <w:lang w:val="ru-RU"/>
        </w:rPr>
      </w:pPr>
      <w:r w:rsidRPr="00654B22">
        <w:rPr>
          <w:rFonts w:ascii="Times New Roman" w:eastAsia="Times New Roman" w:hAnsi="Times New Roman" w:cs="Times New Roman"/>
          <w:sz w:val="22"/>
          <w:szCs w:val="22"/>
          <w:lang w:val="ru-RU"/>
        </w:rPr>
        <w:t>3. Обязанности и права членов комиссии</w:t>
      </w:r>
    </w:p>
    <w:p w:rsidR="00654B22" w:rsidRPr="00654B22" w:rsidRDefault="00654B22" w:rsidP="00654B22">
      <w:pPr>
        <w:ind w:firstLine="709"/>
        <w:jc w:val="both"/>
        <w:rPr>
          <w:rFonts w:ascii="Times New Roman" w:eastAsia="Times New Roman" w:hAnsi="Times New Roman" w:cs="Times New Roman"/>
          <w:sz w:val="22"/>
          <w:szCs w:val="22"/>
          <w:lang w:val="ru-RU"/>
        </w:rPr>
      </w:pPr>
      <w:r w:rsidRPr="00654B22">
        <w:rPr>
          <w:rFonts w:ascii="Times New Roman" w:eastAsia="Times New Roman" w:hAnsi="Times New Roman" w:cs="Times New Roman"/>
          <w:sz w:val="22"/>
          <w:szCs w:val="22"/>
          <w:lang w:val="ru-RU"/>
        </w:rPr>
        <w:t>3.1. Члены комиссии обязаны:</w:t>
      </w:r>
    </w:p>
    <w:p w:rsidR="00654B22" w:rsidRPr="00654B22" w:rsidRDefault="00654B22" w:rsidP="00654B22">
      <w:pPr>
        <w:ind w:firstLine="709"/>
        <w:jc w:val="both"/>
        <w:rPr>
          <w:rFonts w:ascii="Times New Roman" w:eastAsia="Times New Roman" w:hAnsi="Times New Roman" w:cs="Times New Roman"/>
          <w:sz w:val="22"/>
          <w:szCs w:val="22"/>
          <w:lang w:val="ru-RU"/>
        </w:rPr>
      </w:pPr>
      <w:r w:rsidRPr="00654B22">
        <w:rPr>
          <w:rFonts w:ascii="Times New Roman" w:eastAsia="Times New Roman" w:hAnsi="Times New Roman" w:cs="Times New Roman"/>
          <w:sz w:val="22"/>
          <w:szCs w:val="22"/>
          <w:lang w:val="ru-RU"/>
        </w:rPr>
        <w:t xml:space="preserve">знать и руководствоваться в своей деятельности требованиями </w:t>
      </w:r>
      <w:r w:rsidRPr="00654B22">
        <w:rPr>
          <w:rFonts w:ascii="Times New Roman" w:eastAsia="Times New Roman" w:hAnsi="Times New Roman" w:cs="Times New Roman"/>
          <w:sz w:val="22"/>
          <w:szCs w:val="22"/>
          <w:lang w:val="ru-RU"/>
        </w:rPr>
        <w:br/>
        <w:t>и положениями законодательства, а также настоящего Порядка;</w:t>
      </w:r>
    </w:p>
    <w:p w:rsidR="00654B22" w:rsidRPr="00654B22" w:rsidRDefault="00654B22" w:rsidP="00654B22">
      <w:pPr>
        <w:ind w:firstLine="709"/>
        <w:rPr>
          <w:rFonts w:ascii="Times New Roman" w:eastAsia="Times New Roman" w:hAnsi="Times New Roman" w:cs="Times New Roman"/>
          <w:sz w:val="22"/>
          <w:szCs w:val="22"/>
          <w:lang w:val="ru-RU"/>
        </w:rPr>
      </w:pPr>
      <w:r w:rsidRPr="00654B22">
        <w:rPr>
          <w:rFonts w:ascii="Times New Roman" w:eastAsia="Times New Roman" w:hAnsi="Times New Roman" w:cs="Times New Roman"/>
          <w:sz w:val="22"/>
          <w:szCs w:val="22"/>
          <w:lang w:val="ru-RU"/>
        </w:rPr>
        <w:t xml:space="preserve">- лично участвовать в заседаниях комиссии, отсутствие </w:t>
      </w:r>
      <w:r w:rsidRPr="00654B22">
        <w:rPr>
          <w:rFonts w:ascii="Times New Roman" w:eastAsia="Times New Roman" w:hAnsi="Times New Roman" w:cs="Times New Roman"/>
          <w:sz w:val="22"/>
          <w:szCs w:val="22"/>
          <w:lang w:val="ru-RU"/>
        </w:rPr>
        <w:br/>
        <w:t>на заседании комиссии допускается только по уважительным причинам в соответствии с трудовым законодательством Российской Федерации;</w:t>
      </w:r>
    </w:p>
    <w:p w:rsidR="00654B22" w:rsidRPr="00654B22" w:rsidRDefault="00654B22" w:rsidP="00654B22">
      <w:pPr>
        <w:ind w:firstLine="709"/>
        <w:rPr>
          <w:rFonts w:ascii="Times New Roman" w:eastAsia="Times New Roman" w:hAnsi="Times New Roman" w:cs="Times New Roman"/>
          <w:sz w:val="22"/>
          <w:szCs w:val="22"/>
          <w:lang w:val="ru-RU"/>
        </w:rPr>
      </w:pPr>
      <w:r w:rsidRPr="00654B22">
        <w:rPr>
          <w:rFonts w:ascii="Times New Roman" w:eastAsia="Times New Roman" w:hAnsi="Times New Roman" w:cs="Times New Roman"/>
          <w:sz w:val="22"/>
          <w:szCs w:val="22"/>
          <w:lang w:val="ru-RU"/>
        </w:rPr>
        <w:t xml:space="preserve">-соблюдать порядок и сроки проведения процедур, возложенных </w:t>
      </w:r>
      <w:r w:rsidRPr="00654B22">
        <w:rPr>
          <w:rFonts w:ascii="Times New Roman" w:eastAsia="Times New Roman" w:hAnsi="Times New Roman" w:cs="Times New Roman"/>
          <w:sz w:val="22"/>
          <w:szCs w:val="22"/>
          <w:lang w:val="ru-RU"/>
        </w:rPr>
        <w:br/>
        <w:t>на комиссию в соответствии с законодательством и настоящим Порядком;</w:t>
      </w:r>
    </w:p>
    <w:p w:rsidR="00654B22" w:rsidRPr="00654B22" w:rsidRDefault="00654B22" w:rsidP="00654B22">
      <w:pPr>
        <w:ind w:firstLine="709"/>
        <w:rPr>
          <w:rFonts w:ascii="Times New Roman" w:eastAsia="Times New Roman" w:hAnsi="Times New Roman" w:cs="Times New Roman"/>
          <w:sz w:val="22"/>
          <w:szCs w:val="22"/>
          <w:lang w:val="ru-RU"/>
        </w:rPr>
      </w:pPr>
      <w:r w:rsidRPr="00654B22">
        <w:rPr>
          <w:rFonts w:ascii="Times New Roman" w:eastAsia="Times New Roman" w:hAnsi="Times New Roman" w:cs="Times New Roman"/>
          <w:sz w:val="22"/>
          <w:szCs w:val="22"/>
          <w:lang w:val="ru-RU"/>
        </w:rPr>
        <w:t>- не допускать разглашения сведений, ставших им известными в ходе проведения закупки, кроме случаев, прямо предусмотренных законодательством;</w:t>
      </w:r>
    </w:p>
    <w:p w:rsidR="00654B22" w:rsidRPr="00654B22" w:rsidRDefault="00654B22" w:rsidP="00654B22">
      <w:pPr>
        <w:ind w:firstLine="709"/>
        <w:jc w:val="both"/>
        <w:rPr>
          <w:rFonts w:ascii="Times New Roman" w:eastAsia="Times New Roman" w:hAnsi="Times New Roman" w:cs="Times New Roman"/>
          <w:sz w:val="22"/>
          <w:szCs w:val="22"/>
          <w:lang w:val="ru-RU"/>
        </w:rPr>
      </w:pPr>
      <w:r w:rsidRPr="00654B22">
        <w:rPr>
          <w:rFonts w:ascii="Times New Roman" w:eastAsia="Times New Roman" w:hAnsi="Times New Roman" w:cs="Times New Roman"/>
          <w:sz w:val="22"/>
          <w:szCs w:val="22"/>
          <w:lang w:val="ru-RU"/>
        </w:rPr>
        <w:t>- проверять правильность содержания протоколов, составленных</w:t>
      </w:r>
      <w:r w:rsidRPr="00654B22">
        <w:rPr>
          <w:rFonts w:ascii="Times New Roman" w:eastAsia="Times New Roman" w:hAnsi="Times New Roman" w:cs="Times New Roman"/>
          <w:b/>
          <w:i/>
          <w:sz w:val="22"/>
          <w:szCs w:val="22"/>
          <w:lang w:val="ru-RU"/>
        </w:rPr>
        <w:t xml:space="preserve"> </w:t>
      </w:r>
      <w:r w:rsidRPr="00654B22">
        <w:rPr>
          <w:rFonts w:ascii="Times New Roman" w:eastAsia="Times New Roman" w:hAnsi="Times New Roman" w:cs="Times New Roman"/>
          <w:sz w:val="22"/>
          <w:szCs w:val="22"/>
          <w:lang w:val="ru-RU"/>
        </w:rPr>
        <w:t>при проведении закупки, в том числе правильность отражения в протоколах своего решения;</w:t>
      </w:r>
    </w:p>
    <w:p w:rsidR="00654B22" w:rsidRPr="00654B22" w:rsidRDefault="00654B22" w:rsidP="00654B22">
      <w:pPr>
        <w:tabs>
          <w:tab w:val="left" w:pos="142"/>
        </w:tabs>
        <w:ind w:firstLine="709"/>
        <w:jc w:val="both"/>
        <w:rPr>
          <w:rFonts w:ascii="Times New Roman" w:eastAsia="Times New Roman" w:hAnsi="Times New Roman" w:cs="Times New Roman"/>
          <w:sz w:val="22"/>
          <w:szCs w:val="22"/>
          <w:lang w:val="ru-RU"/>
        </w:rPr>
      </w:pPr>
      <w:r w:rsidRPr="00654B22">
        <w:rPr>
          <w:rFonts w:ascii="Times New Roman" w:eastAsia="Times New Roman" w:hAnsi="Times New Roman" w:cs="Times New Roman"/>
          <w:sz w:val="22"/>
          <w:szCs w:val="22"/>
          <w:lang w:val="ru-RU"/>
        </w:rPr>
        <w:lastRenderedPageBreak/>
        <w:t xml:space="preserve">- подписывать </w:t>
      </w:r>
      <w:r w:rsidRPr="00654B22">
        <w:rPr>
          <w:rFonts w:ascii="Times New Roman" w:hAnsi="Times New Roman" w:cs="Times New Roman"/>
          <w:sz w:val="22"/>
          <w:szCs w:val="22"/>
          <w:lang w:val="ru-RU"/>
        </w:rPr>
        <w:t>усиленными электронными подписями</w:t>
      </w:r>
      <w:r w:rsidRPr="00654B22">
        <w:rPr>
          <w:rFonts w:ascii="Times New Roman" w:eastAsia="Times New Roman" w:hAnsi="Times New Roman" w:cs="Times New Roman"/>
          <w:sz w:val="22"/>
          <w:szCs w:val="22"/>
          <w:lang w:val="ru-RU"/>
        </w:rPr>
        <w:t xml:space="preserve"> протоколы, составленные при проведении закупки, в сроки, установленные законодательством.</w:t>
      </w:r>
    </w:p>
    <w:p w:rsidR="00654B22" w:rsidRPr="00654B22" w:rsidRDefault="00654B22" w:rsidP="00654B22">
      <w:pPr>
        <w:ind w:firstLine="709"/>
        <w:jc w:val="both"/>
        <w:rPr>
          <w:rFonts w:ascii="Times New Roman" w:eastAsia="Times New Roman" w:hAnsi="Times New Roman" w:cs="Times New Roman"/>
          <w:sz w:val="22"/>
          <w:szCs w:val="22"/>
          <w:lang w:val="ru-RU"/>
        </w:rPr>
      </w:pPr>
      <w:r w:rsidRPr="00654B22">
        <w:rPr>
          <w:rFonts w:ascii="Times New Roman" w:eastAsia="Times New Roman" w:hAnsi="Times New Roman" w:cs="Times New Roman"/>
          <w:sz w:val="22"/>
          <w:szCs w:val="22"/>
          <w:lang w:val="ru-RU"/>
        </w:rPr>
        <w:t>3.2. Члены комиссии вправе:</w:t>
      </w:r>
    </w:p>
    <w:p w:rsidR="00654B22" w:rsidRPr="00654B22" w:rsidRDefault="00654B22" w:rsidP="00654B22">
      <w:pPr>
        <w:ind w:firstLine="709"/>
        <w:jc w:val="both"/>
        <w:rPr>
          <w:rFonts w:ascii="Times New Roman" w:eastAsia="Times New Roman" w:hAnsi="Times New Roman" w:cs="Times New Roman"/>
          <w:sz w:val="22"/>
          <w:szCs w:val="22"/>
          <w:lang w:val="ru-RU"/>
        </w:rPr>
      </w:pPr>
      <w:r w:rsidRPr="00654B22">
        <w:rPr>
          <w:rFonts w:ascii="Times New Roman" w:eastAsia="Times New Roman" w:hAnsi="Times New Roman" w:cs="Times New Roman"/>
          <w:sz w:val="22"/>
          <w:szCs w:val="22"/>
          <w:lang w:val="ru-RU"/>
        </w:rPr>
        <w:t xml:space="preserve">знакомиться со всеми представленными на рассмотрение документами </w:t>
      </w:r>
      <w:r w:rsidRPr="00654B22">
        <w:rPr>
          <w:rFonts w:ascii="Times New Roman" w:eastAsia="Times New Roman" w:hAnsi="Times New Roman" w:cs="Times New Roman"/>
          <w:sz w:val="22"/>
          <w:szCs w:val="22"/>
          <w:lang w:val="ru-RU"/>
        </w:rPr>
        <w:br/>
        <w:t>и сведениями, составляющими заявку;</w:t>
      </w:r>
    </w:p>
    <w:p w:rsidR="00654B22" w:rsidRPr="00654B22" w:rsidRDefault="00654B22" w:rsidP="00654B22">
      <w:pPr>
        <w:ind w:firstLine="709"/>
        <w:jc w:val="both"/>
        <w:rPr>
          <w:rFonts w:ascii="Times New Roman" w:eastAsia="Times New Roman" w:hAnsi="Times New Roman" w:cs="Times New Roman"/>
          <w:sz w:val="22"/>
          <w:szCs w:val="22"/>
          <w:lang w:val="ru-RU"/>
        </w:rPr>
      </w:pPr>
      <w:r w:rsidRPr="00654B22">
        <w:rPr>
          <w:rFonts w:ascii="Times New Roman" w:eastAsia="Times New Roman" w:hAnsi="Times New Roman" w:cs="Times New Roman"/>
          <w:sz w:val="22"/>
          <w:szCs w:val="22"/>
          <w:lang w:val="ru-RU"/>
        </w:rPr>
        <w:t>- выступать по вопросам повестки дня на заседаниях комиссии, письменно излагать своё особое мнение;</w:t>
      </w:r>
    </w:p>
    <w:p w:rsidR="00654B22" w:rsidRPr="00654B22" w:rsidRDefault="00654B22" w:rsidP="00654B22">
      <w:pPr>
        <w:ind w:firstLine="709"/>
        <w:jc w:val="both"/>
        <w:rPr>
          <w:rFonts w:ascii="Times New Roman" w:eastAsia="Times New Roman" w:hAnsi="Times New Roman" w:cs="Times New Roman"/>
          <w:sz w:val="22"/>
          <w:szCs w:val="22"/>
          <w:lang w:val="ru-RU"/>
        </w:rPr>
      </w:pPr>
      <w:r w:rsidRPr="00654B22">
        <w:rPr>
          <w:rFonts w:ascii="Times New Roman" w:eastAsia="Times New Roman" w:hAnsi="Times New Roman" w:cs="Times New Roman"/>
          <w:sz w:val="22"/>
          <w:szCs w:val="22"/>
          <w:lang w:val="ru-RU"/>
        </w:rPr>
        <w:t>- осуществлять функции секретаря комиссии;</w:t>
      </w:r>
    </w:p>
    <w:p w:rsidR="00654B22" w:rsidRPr="00654B22" w:rsidRDefault="00654B22" w:rsidP="00654B22">
      <w:pPr>
        <w:ind w:firstLine="709"/>
        <w:jc w:val="both"/>
        <w:rPr>
          <w:rFonts w:ascii="Times New Roman" w:eastAsia="Times New Roman" w:hAnsi="Times New Roman" w:cs="Times New Roman"/>
          <w:sz w:val="22"/>
          <w:szCs w:val="22"/>
          <w:lang w:val="ru-RU"/>
        </w:rPr>
      </w:pPr>
      <w:r w:rsidRPr="00654B22">
        <w:rPr>
          <w:rFonts w:ascii="Times New Roman" w:eastAsia="Times New Roman" w:hAnsi="Times New Roman" w:cs="Times New Roman"/>
          <w:sz w:val="22"/>
          <w:szCs w:val="22"/>
          <w:lang w:val="ru-RU"/>
        </w:rPr>
        <w:t>- осуществлять иные права в соответствии законодательством.</w:t>
      </w:r>
    </w:p>
    <w:p w:rsidR="00654B22" w:rsidRPr="00654B22" w:rsidRDefault="00654B22" w:rsidP="00654B22">
      <w:pPr>
        <w:ind w:firstLine="709"/>
        <w:jc w:val="both"/>
        <w:rPr>
          <w:rFonts w:ascii="Times New Roman" w:eastAsia="Times New Roman" w:hAnsi="Times New Roman" w:cs="Times New Roman"/>
          <w:sz w:val="22"/>
          <w:szCs w:val="22"/>
          <w:lang w:val="ru-RU"/>
        </w:rPr>
      </w:pPr>
      <w:r w:rsidRPr="00654B22">
        <w:rPr>
          <w:rFonts w:ascii="Times New Roman" w:eastAsia="Times New Roman" w:hAnsi="Times New Roman" w:cs="Times New Roman"/>
          <w:sz w:val="22"/>
          <w:szCs w:val="22"/>
          <w:lang w:val="ru-RU"/>
        </w:rPr>
        <w:t>3.3. Председатель комиссии:</w:t>
      </w:r>
    </w:p>
    <w:p w:rsidR="00654B22" w:rsidRPr="00654B22" w:rsidRDefault="00654B22" w:rsidP="00654B22">
      <w:pPr>
        <w:ind w:firstLine="709"/>
        <w:jc w:val="both"/>
        <w:rPr>
          <w:rFonts w:ascii="Times New Roman" w:eastAsia="Times New Roman" w:hAnsi="Times New Roman" w:cs="Times New Roman"/>
          <w:sz w:val="22"/>
          <w:szCs w:val="22"/>
          <w:lang w:val="ru-RU"/>
        </w:rPr>
      </w:pPr>
      <w:r w:rsidRPr="00654B22">
        <w:rPr>
          <w:rFonts w:ascii="Times New Roman" w:eastAsia="Times New Roman" w:hAnsi="Times New Roman" w:cs="Times New Roman"/>
          <w:sz w:val="22"/>
          <w:szCs w:val="22"/>
          <w:lang w:val="ru-RU"/>
        </w:rPr>
        <w:t xml:space="preserve">            -осуществляет общее руководство работой комиссии;</w:t>
      </w:r>
    </w:p>
    <w:p w:rsidR="00654B22" w:rsidRPr="00654B22" w:rsidRDefault="00654B22" w:rsidP="00654B22">
      <w:pPr>
        <w:ind w:firstLine="709"/>
        <w:jc w:val="both"/>
        <w:rPr>
          <w:rFonts w:ascii="Times New Roman" w:eastAsia="Times New Roman" w:hAnsi="Times New Roman" w:cs="Times New Roman"/>
          <w:sz w:val="22"/>
          <w:szCs w:val="22"/>
          <w:lang w:val="ru-RU"/>
        </w:rPr>
      </w:pPr>
      <w:r w:rsidRPr="00654B22">
        <w:rPr>
          <w:rFonts w:ascii="Times New Roman" w:eastAsia="Times New Roman" w:hAnsi="Times New Roman" w:cs="Times New Roman"/>
          <w:sz w:val="22"/>
          <w:szCs w:val="22"/>
          <w:lang w:val="ru-RU"/>
        </w:rPr>
        <w:t xml:space="preserve">            -объявляет заседание правомочным или выносит решение о его переносе из-за отсутствия на заседании комиссии более половины от установленного числа членов комиссии;</w:t>
      </w:r>
    </w:p>
    <w:p w:rsidR="00654B22" w:rsidRPr="00654B22" w:rsidRDefault="00654B22" w:rsidP="00654B22">
      <w:pPr>
        <w:ind w:firstLine="709"/>
        <w:jc w:val="both"/>
        <w:rPr>
          <w:rFonts w:ascii="Times New Roman" w:eastAsia="Times New Roman" w:hAnsi="Times New Roman" w:cs="Times New Roman"/>
          <w:sz w:val="22"/>
          <w:szCs w:val="22"/>
          <w:lang w:val="ru-RU"/>
        </w:rPr>
      </w:pPr>
      <w:r w:rsidRPr="00654B22">
        <w:rPr>
          <w:rFonts w:ascii="Times New Roman" w:eastAsia="Times New Roman" w:hAnsi="Times New Roman" w:cs="Times New Roman"/>
          <w:sz w:val="22"/>
          <w:szCs w:val="22"/>
          <w:lang w:val="ru-RU"/>
        </w:rPr>
        <w:t>- открывает и ведёт заседания комиссии, объявляет перерывы;</w:t>
      </w:r>
    </w:p>
    <w:p w:rsidR="00654B22" w:rsidRPr="00654B22" w:rsidRDefault="00654B22" w:rsidP="00654B22">
      <w:pPr>
        <w:ind w:firstLine="709"/>
        <w:jc w:val="both"/>
        <w:rPr>
          <w:rFonts w:ascii="Times New Roman" w:eastAsia="Times New Roman" w:hAnsi="Times New Roman" w:cs="Times New Roman"/>
          <w:sz w:val="22"/>
          <w:szCs w:val="22"/>
          <w:lang w:val="ru-RU"/>
        </w:rPr>
      </w:pPr>
      <w:r w:rsidRPr="00654B22">
        <w:rPr>
          <w:rFonts w:ascii="Times New Roman" w:eastAsia="Times New Roman" w:hAnsi="Times New Roman" w:cs="Times New Roman"/>
          <w:sz w:val="22"/>
          <w:szCs w:val="22"/>
          <w:lang w:val="ru-RU"/>
        </w:rPr>
        <w:t>- определяет порядок рассмотрения обсуждаемых вопросов;</w:t>
      </w:r>
    </w:p>
    <w:p w:rsidR="00654B22" w:rsidRPr="00654B22" w:rsidRDefault="00654B22" w:rsidP="00654B22">
      <w:pPr>
        <w:ind w:firstLine="709"/>
        <w:jc w:val="both"/>
        <w:rPr>
          <w:rFonts w:ascii="Times New Roman" w:eastAsia="Times New Roman" w:hAnsi="Times New Roman" w:cs="Times New Roman"/>
          <w:sz w:val="22"/>
          <w:szCs w:val="22"/>
          <w:lang w:val="ru-RU"/>
        </w:rPr>
      </w:pPr>
      <w:r w:rsidRPr="00654B22">
        <w:rPr>
          <w:rFonts w:ascii="Times New Roman" w:eastAsia="Times New Roman" w:hAnsi="Times New Roman" w:cs="Times New Roman"/>
          <w:sz w:val="22"/>
          <w:szCs w:val="22"/>
          <w:lang w:val="ru-RU"/>
        </w:rPr>
        <w:t>- назначает дату очередного заседания комиссии;</w:t>
      </w:r>
    </w:p>
    <w:p w:rsidR="00654B22" w:rsidRPr="00654B22" w:rsidRDefault="00654B22" w:rsidP="00654B22">
      <w:pPr>
        <w:ind w:firstLine="709"/>
        <w:jc w:val="both"/>
        <w:rPr>
          <w:rFonts w:ascii="Times New Roman" w:eastAsia="Times New Roman" w:hAnsi="Times New Roman" w:cs="Times New Roman"/>
          <w:sz w:val="22"/>
          <w:szCs w:val="22"/>
          <w:lang w:val="ru-RU"/>
        </w:rPr>
      </w:pPr>
      <w:r w:rsidRPr="00654B22">
        <w:rPr>
          <w:rFonts w:ascii="Times New Roman" w:eastAsia="Times New Roman" w:hAnsi="Times New Roman" w:cs="Times New Roman"/>
          <w:sz w:val="22"/>
          <w:szCs w:val="22"/>
          <w:lang w:val="ru-RU"/>
        </w:rPr>
        <w:t>- подписывает протоколы, составляемые в ходе проведения;</w:t>
      </w:r>
    </w:p>
    <w:p w:rsidR="00654B22" w:rsidRPr="00654B22" w:rsidRDefault="00654B22" w:rsidP="00654B22">
      <w:pPr>
        <w:ind w:firstLine="709"/>
        <w:jc w:val="both"/>
        <w:rPr>
          <w:rFonts w:ascii="Times New Roman" w:eastAsia="Times New Roman" w:hAnsi="Times New Roman" w:cs="Times New Roman"/>
          <w:sz w:val="22"/>
          <w:szCs w:val="22"/>
          <w:lang w:val="ru-RU"/>
        </w:rPr>
      </w:pPr>
      <w:r w:rsidRPr="00654B22">
        <w:rPr>
          <w:rFonts w:ascii="Times New Roman" w:eastAsia="Times New Roman" w:hAnsi="Times New Roman" w:cs="Times New Roman"/>
          <w:sz w:val="22"/>
          <w:szCs w:val="22"/>
          <w:lang w:val="ru-RU"/>
        </w:rPr>
        <w:t>- распределяет обязанности между членами комиссии;</w:t>
      </w:r>
    </w:p>
    <w:p w:rsidR="00654B22" w:rsidRPr="00654B22" w:rsidRDefault="00654B22" w:rsidP="00654B22">
      <w:pPr>
        <w:ind w:firstLine="709"/>
        <w:jc w:val="both"/>
        <w:rPr>
          <w:rFonts w:ascii="Times New Roman" w:eastAsia="Times New Roman" w:hAnsi="Times New Roman" w:cs="Times New Roman"/>
          <w:sz w:val="22"/>
          <w:szCs w:val="22"/>
          <w:lang w:val="ru-RU"/>
        </w:rPr>
      </w:pPr>
      <w:r w:rsidRPr="00654B22">
        <w:rPr>
          <w:rFonts w:ascii="Times New Roman" w:eastAsia="Times New Roman" w:hAnsi="Times New Roman" w:cs="Times New Roman"/>
          <w:sz w:val="22"/>
          <w:szCs w:val="22"/>
          <w:lang w:val="ru-RU"/>
        </w:rPr>
        <w:t xml:space="preserve">- осуществляет иные функции в соответствии с законодательством </w:t>
      </w:r>
      <w:r w:rsidRPr="00654B22">
        <w:rPr>
          <w:rFonts w:ascii="Times New Roman" w:eastAsia="Times New Roman" w:hAnsi="Times New Roman" w:cs="Times New Roman"/>
          <w:sz w:val="22"/>
          <w:szCs w:val="22"/>
          <w:lang w:val="ru-RU"/>
        </w:rPr>
        <w:br/>
        <w:t xml:space="preserve">и настоящим Порядком. </w:t>
      </w:r>
    </w:p>
    <w:p w:rsidR="00654B22" w:rsidRPr="00654B22" w:rsidRDefault="00654B22" w:rsidP="00654B22">
      <w:pPr>
        <w:ind w:firstLine="709"/>
        <w:jc w:val="both"/>
        <w:outlineLvl w:val="1"/>
        <w:rPr>
          <w:rFonts w:ascii="Times New Roman" w:eastAsia="Times New Roman" w:hAnsi="Times New Roman" w:cs="Times New Roman"/>
          <w:bCs/>
          <w:iCs/>
          <w:sz w:val="22"/>
          <w:szCs w:val="22"/>
          <w:lang w:val="ru-RU"/>
        </w:rPr>
      </w:pPr>
      <w:r w:rsidRPr="00654B22">
        <w:rPr>
          <w:rFonts w:ascii="Times New Roman" w:eastAsia="Times New Roman" w:hAnsi="Times New Roman" w:cs="Times New Roman"/>
          <w:bCs/>
          <w:iCs/>
          <w:sz w:val="22"/>
          <w:szCs w:val="22"/>
          <w:lang w:val="ru-RU"/>
        </w:rPr>
        <w:t xml:space="preserve">3.4. Во время отсутствия председателя комиссии его функции выполняет заместитель председателя комиссии. </w:t>
      </w:r>
    </w:p>
    <w:p w:rsidR="00654B22" w:rsidRPr="00654B22" w:rsidRDefault="00654B22" w:rsidP="00654B22">
      <w:pPr>
        <w:ind w:firstLine="709"/>
        <w:jc w:val="both"/>
        <w:outlineLvl w:val="1"/>
        <w:rPr>
          <w:rFonts w:ascii="Times New Roman" w:eastAsia="Times New Roman" w:hAnsi="Times New Roman" w:cs="Times New Roman"/>
          <w:bCs/>
          <w:iCs/>
          <w:sz w:val="22"/>
          <w:szCs w:val="22"/>
          <w:lang w:val="ru-RU"/>
        </w:rPr>
      </w:pPr>
      <w:r w:rsidRPr="00654B22">
        <w:rPr>
          <w:rFonts w:ascii="Times New Roman" w:eastAsia="Times New Roman" w:hAnsi="Times New Roman" w:cs="Times New Roman"/>
          <w:bCs/>
          <w:iCs/>
          <w:sz w:val="22"/>
          <w:szCs w:val="22"/>
          <w:lang w:val="ru-RU"/>
        </w:rPr>
        <w:t>3.5. Секретарь комиссии выполняет следующие функции:</w:t>
      </w:r>
    </w:p>
    <w:p w:rsidR="00654B22" w:rsidRPr="00654B22" w:rsidRDefault="00654B22" w:rsidP="00654B22">
      <w:pPr>
        <w:ind w:firstLine="709"/>
        <w:jc w:val="both"/>
        <w:outlineLvl w:val="1"/>
        <w:rPr>
          <w:rFonts w:ascii="Times New Roman" w:eastAsia="Times New Roman" w:hAnsi="Times New Roman" w:cs="Times New Roman"/>
          <w:bCs/>
          <w:iCs/>
          <w:sz w:val="22"/>
          <w:szCs w:val="22"/>
          <w:lang w:val="ru-RU"/>
        </w:rPr>
      </w:pPr>
      <w:r w:rsidRPr="00654B22">
        <w:rPr>
          <w:rFonts w:ascii="Times New Roman" w:eastAsia="Times New Roman" w:hAnsi="Times New Roman" w:cs="Times New Roman"/>
          <w:bCs/>
          <w:iCs/>
          <w:sz w:val="22"/>
          <w:szCs w:val="22"/>
          <w:lang w:val="ru-RU"/>
        </w:rPr>
        <w:t>- осуществляет подготовку заседаний комиссии, включая оформление и рассылку необходимых документов, информирование членов комиссии по всем вопросам, относящимся к их функциям, в том числе своевременно извещает лиц, принимающих участие в работе комиссии, о месте (при необходимости), дате и времени проведения заседания комиссии и обеспечивает членов комиссии материалами (при необходимости);</w:t>
      </w:r>
    </w:p>
    <w:p w:rsidR="00654B22" w:rsidRPr="00654B22" w:rsidRDefault="00654B22" w:rsidP="00654B22">
      <w:pPr>
        <w:ind w:firstLine="709"/>
        <w:jc w:val="both"/>
        <w:outlineLvl w:val="1"/>
        <w:rPr>
          <w:rFonts w:ascii="Times New Roman" w:eastAsia="Times New Roman" w:hAnsi="Times New Roman" w:cs="Times New Roman"/>
          <w:bCs/>
          <w:iCs/>
          <w:sz w:val="22"/>
          <w:szCs w:val="22"/>
          <w:lang w:val="ru-RU"/>
        </w:rPr>
      </w:pPr>
      <w:r w:rsidRPr="00654B22">
        <w:rPr>
          <w:rFonts w:ascii="Times New Roman" w:eastAsia="Times New Roman" w:hAnsi="Times New Roman" w:cs="Times New Roman"/>
          <w:bCs/>
          <w:iCs/>
          <w:sz w:val="22"/>
          <w:szCs w:val="22"/>
          <w:lang w:val="ru-RU"/>
        </w:rPr>
        <w:t>- осуществляет техническое оформление проектов протоколов, составленных в ходе проведения закупки, в порядке и сроки, установленные законодательством;</w:t>
      </w:r>
    </w:p>
    <w:p w:rsidR="00654B22" w:rsidRPr="00654B22" w:rsidRDefault="00654B22" w:rsidP="00654B22">
      <w:pPr>
        <w:ind w:firstLine="709"/>
        <w:jc w:val="both"/>
        <w:outlineLvl w:val="1"/>
        <w:rPr>
          <w:rFonts w:ascii="Times New Roman" w:eastAsia="Times New Roman" w:hAnsi="Times New Roman" w:cs="Times New Roman"/>
          <w:bCs/>
          <w:iCs/>
          <w:sz w:val="22"/>
          <w:szCs w:val="22"/>
          <w:lang w:val="ru-RU"/>
        </w:rPr>
      </w:pPr>
      <w:r w:rsidRPr="00654B22">
        <w:rPr>
          <w:rFonts w:ascii="Times New Roman" w:eastAsia="Times New Roman" w:hAnsi="Times New Roman" w:cs="Times New Roman"/>
          <w:bCs/>
          <w:iCs/>
          <w:sz w:val="22"/>
          <w:szCs w:val="22"/>
          <w:lang w:val="ru-RU"/>
        </w:rPr>
        <w:t>- обеспечивает проведение процедуры подписания протоколов всеми членами комиссии;</w:t>
      </w:r>
    </w:p>
    <w:p w:rsidR="00654B22" w:rsidRPr="00654B22" w:rsidRDefault="00654B22" w:rsidP="00654B22">
      <w:pPr>
        <w:ind w:firstLine="709"/>
        <w:jc w:val="both"/>
        <w:outlineLvl w:val="1"/>
        <w:rPr>
          <w:rFonts w:ascii="Times New Roman" w:eastAsia="Times New Roman" w:hAnsi="Times New Roman" w:cs="Times New Roman"/>
          <w:bCs/>
          <w:iCs/>
          <w:sz w:val="22"/>
          <w:szCs w:val="22"/>
          <w:lang w:val="ru-RU"/>
        </w:rPr>
      </w:pPr>
      <w:r w:rsidRPr="00654B22">
        <w:rPr>
          <w:rFonts w:ascii="Times New Roman" w:eastAsia="Times New Roman" w:hAnsi="Times New Roman" w:cs="Times New Roman"/>
          <w:bCs/>
          <w:iCs/>
          <w:sz w:val="22"/>
          <w:szCs w:val="22"/>
          <w:lang w:val="ru-RU"/>
        </w:rPr>
        <w:t xml:space="preserve">- осуществляет иные функции организационно-технического характера </w:t>
      </w:r>
      <w:r w:rsidRPr="00654B22">
        <w:rPr>
          <w:rFonts w:ascii="Times New Roman" w:eastAsia="Times New Roman" w:hAnsi="Times New Roman" w:cs="Times New Roman"/>
          <w:bCs/>
          <w:iCs/>
          <w:sz w:val="22"/>
          <w:szCs w:val="22"/>
          <w:lang w:val="ru-RU"/>
        </w:rPr>
        <w:br/>
        <w:t xml:space="preserve">в соответствии с законодательством и настоящим Порядком. </w:t>
      </w:r>
    </w:p>
    <w:p w:rsidR="00296C72" w:rsidRDefault="00296C72" w:rsidP="00654B22">
      <w:pPr>
        <w:ind w:firstLine="709"/>
        <w:jc w:val="both"/>
        <w:outlineLvl w:val="1"/>
        <w:rPr>
          <w:rFonts w:ascii="Times New Roman" w:eastAsia="Times New Roman" w:hAnsi="Times New Roman" w:cs="Times New Roman"/>
          <w:bCs/>
          <w:iCs/>
          <w:sz w:val="22"/>
          <w:szCs w:val="22"/>
          <w:lang w:val="ru-RU"/>
        </w:rPr>
      </w:pPr>
    </w:p>
    <w:p w:rsidR="00654B22" w:rsidRPr="00654B22" w:rsidRDefault="00654B22" w:rsidP="00654B22">
      <w:pPr>
        <w:ind w:firstLine="709"/>
        <w:jc w:val="both"/>
        <w:outlineLvl w:val="1"/>
        <w:rPr>
          <w:rFonts w:ascii="Times New Roman" w:eastAsia="Times New Roman" w:hAnsi="Times New Roman" w:cs="Times New Roman"/>
          <w:bCs/>
          <w:iCs/>
          <w:sz w:val="22"/>
          <w:szCs w:val="22"/>
          <w:lang w:val="ru-RU"/>
        </w:rPr>
      </w:pPr>
      <w:r w:rsidRPr="00654B22">
        <w:rPr>
          <w:rFonts w:ascii="Times New Roman" w:eastAsia="Times New Roman" w:hAnsi="Times New Roman" w:cs="Times New Roman"/>
          <w:bCs/>
          <w:iCs/>
          <w:sz w:val="22"/>
          <w:szCs w:val="22"/>
          <w:lang w:val="ru-RU"/>
        </w:rPr>
        <w:lastRenderedPageBreak/>
        <w:t>3.6. Секретарь комиссии не является членом комиссии и не имеет права голоса. В случае</w:t>
      </w:r>
      <w:proofErr w:type="gramStart"/>
      <w:r w:rsidRPr="00654B22">
        <w:rPr>
          <w:rFonts w:ascii="Times New Roman" w:eastAsia="Times New Roman" w:hAnsi="Times New Roman" w:cs="Times New Roman"/>
          <w:bCs/>
          <w:iCs/>
          <w:sz w:val="22"/>
          <w:szCs w:val="22"/>
          <w:lang w:val="ru-RU"/>
        </w:rPr>
        <w:t>,</w:t>
      </w:r>
      <w:proofErr w:type="gramEnd"/>
      <w:r w:rsidRPr="00654B22">
        <w:rPr>
          <w:rFonts w:ascii="Times New Roman" w:eastAsia="Times New Roman" w:hAnsi="Times New Roman" w:cs="Times New Roman"/>
          <w:bCs/>
          <w:iCs/>
          <w:sz w:val="22"/>
          <w:szCs w:val="22"/>
          <w:lang w:val="ru-RU"/>
        </w:rPr>
        <w:t xml:space="preserve"> если функции секретаря комиссии выполняет лицо, включённое в персональный состав комиссии и являющееся её членом (член комиссии), то указанное лицо не теряет своего статуса члена комиссии и права голоса.</w:t>
      </w:r>
    </w:p>
    <w:p w:rsidR="00654B22" w:rsidRPr="00654B22" w:rsidRDefault="00654B22" w:rsidP="00654B22">
      <w:pPr>
        <w:ind w:firstLine="709"/>
        <w:jc w:val="both"/>
        <w:outlineLvl w:val="1"/>
        <w:rPr>
          <w:rFonts w:ascii="Times New Roman" w:eastAsia="Times New Roman" w:hAnsi="Times New Roman" w:cs="Times New Roman"/>
          <w:bCs/>
          <w:iCs/>
          <w:sz w:val="22"/>
          <w:szCs w:val="22"/>
          <w:lang w:val="ru-RU"/>
        </w:rPr>
      </w:pPr>
      <w:r w:rsidRPr="00654B22">
        <w:rPr>
          <w:rFonts w:ascii="Times New Roman" w:eastAsia="Times New Roman" w:hAnsi="Times New Roman" w:cs="Times New Roman"/>
          <w:bCs/>
          <w:iCs/>
          <w:sz w:val="22"/>
          <w:szCs w:val="22"/>
          <w:lang w:val="ru-RU"/>
        </w:rPr>
        <w:t xml:space="preserve">3.7. Функции секретаря комиссии осуществляет </w:t>
      </w:r>
      <w:r w:rsidR="00296C72">
        <w:rPr>
          <w:rFonts w:ascii="Times New Roman" w:eastAsia="Times New Roman" w:hAnsi="Times New Roman" w:cs="Times New Roman"/>
          <w:bCs/>
          <w:iCs/>
          <w:sz w:val="22"/>
          <w:szCs w:val="22"/>
          <w:lang w:val="ru-RU"/>
        </w:rPr>
        <w:t>утвержденное лицо</w:t>
      </w:r>
      <w:r w:rsidRPr="00654B22">
        <w:rPr>
          <w:rFonts w:ascii="Times New Roman" w:eastAsia="Times New Roman" w:hAnsi="Times New Roman" w:cs="Times New Roman"/>
          <w:bCs/>
          <w:iCs/>
          <w:sz w:val="22"/>
          <w:szCs w:val="22"/>
          <w:lang w:val="ru-RU"/>
        </w:rPr>
        <w:t>. Уполномоченный орган вправе определить секретарём комиссии работника уполномоченного органа (при необходимости).</w:t>
      </w:r>
    </w:p>
    <w:p w:rsidR="00654B22" w:rsidRPr="00654B22" w:rsidRDefault="00654B22" w:rsidP="00654B22">
      <w:pPr>
        <w:ind w:firstLine="709"/>
        <w:jc w:val="both"/>
        <w:outlineLvl w:val="1"/>
        <w:rPr>
          <w:rFonts w:ascii="Times New Roman" w:eastAsia="Times New Roman" w:hAnsi="Times New Roman" w:cs="Times New Roman"/>
          <w:bCs/>
          <w:iCs/>
          <w:sz w:val="22"/>
          <w:szCs w:val="22"/>
          <w:lang w:val="ru-RU"/>
        </w:rPr>
      </w:pPr>
    </w:p>
    <w:p w:rsidR="00654B22" w:rsidRPr="00654B22" w:rsidRDefault="00654B22" w:rsidP="00654B22">
      <w:pPr>
        <w:ind w:firstLine="709"/>
        <w:jc w:val="center"/>
        <w:outlineLvl w:val="1"/>
        <w:rPr>
          <w:rFonts w:ascii="Times New Roman" w:eastAsia="Times New Roman" w:hAnsi="Times New Roman" w:cs="Times New Roman"/>
          <w:sz w:val="22"/>
          <w:szCs w:val="22"/>
          <w:lang w:val="ru-RU"/>
        </w:rPr>
      </w:pPr>
      <w:r w:rsidRPr="00654B22">
        <w:rPr>
          <w:rFonts w:ascii="Times New Roman" w:eastAsia="Times New Roman" w:hAnsi="Times New Roman" w:cs="Times New Roman"/>
          <w:bCs/>
          <w:iCs/>
          <w:sz w:val="22"/>
          <w:szCs w:val="22"/>
          <w:lang w:val="ru-RU"/>
        </w:rPr>
        <w:t>4. Порядок формирования комиссии</w:t>
      </w:r>
    </w:p>
    <w:p w:rsidR="00654B22" w:rsidRPr="00654B22" w:rsidRDefault="00654B22" w:rsidP="00654B22">
      <w:pPr>
        <w:autoSpaceDE w:val="0"/>
        <w:autoSpaceDN w:val="0"/>
        <w:adjustRightInd w:val="0"/>
        <w:ind w:firstLine="709"/>
        <w:jc w:val="both"/>
        <w:rPr>
          <w:rFonts w:ascii="Times New Roman" w:eastAsia="Times New Roman" w:hAnsi="Times New Roman" w:cs="Times New Roman"/>
          <w:sz w:val="22"/>
          <w:szCs w:val="22"/>
          <w:lang w:val="ru-RU"/>
        </w:rPr>
      </w:pPr>
      <w:r w:rsidRPr="00654B22">
        <w:rPr>
          <w:rFonts w:ascii="Times New Roman" w:eastAsia="Times New Roman" w:hAnsi="Times New Roman" w:cs="Times New Roman"/>
          <w:sz w:val="22"/>
          <w:szCs w:val="22"/>
          <w:lang w:val="ru-RU"/>
        </w:rPr>
        <w:t>4.1.</w:t>
      </w:r>
      <w:r w:rsidRPr="00654B22">
        <w:rPr>
          <w:rFonts w:ascii="Times New Roman" w:eastAsia="Times New Roman" w:hAnsi="Times New Roman" w:cs="Times New Roman"/>
          <w:b/>
          <w:i/>
          <w:sz w:val="22"/>
          <w:szCs w:val="22"/>
          <w:lang w:val="ru-RU"/>
        </w:rPr>
        <w:t xml:space="preserve"> </w:t>
      </w:r>
      <w:r w:rsidRPr="00654B22">
        <w:rPr>
          <w:rFonts w:ascii="Times New Roman" w:eastAsia="Times New Roman" w:hAnsi="Times New Roman" w:cs="Times New Roman"/>
          <w:sz w:val="22"/>
          <w:szCs w:val="22"/>
          <w:lang w:val="ru-RU"/>
        </w:rPr>
        <w:t xml:space="preserve">Решение о создании комиссии принимается до начала осуществления закупки. </w:t>
      </w:r>
    </w:p>
    <w:p w:rsidR="00654B22" w:rsidRPr="00654B22" w:rsidRDefault="00654B22" w:rsidP="00654B22">
      <w:pPr>
        <w:autoSpaceDE w:val="0"/>
        <w:autoSpaceDN w:val="0"/>
        <w:adjustRightInd w:val="0"/>
        <w:ind w:firstLine="709"/>
        <w:jc w:val="both"/>
        <w:rPr>
          <w:rFonts w:ascii="Times New Roman" w:eastAsia="Times New Roman" w:hAnsi="Times New Roman" w:cs="Times New Roman"/>
          <w:sz w:val="22"/>
          <w:szCs w:val="22"/>
          <w:lang w:val="ru-RU"/>
        </w:rPr>
      </w:pPr>
      <w:r w:rsidRPr="00654B22">
        <w:rPr>
          <w:rFonts w:ascii="Times New Roman" w:eastAsia="Times New Roman" w:hAnsi="Times New Roman" w:cs="Times New Roman"/>
          <w:sz w:val="22"/>
          <w:szCs w:val="22"/>
          <w:lang w:val="ru-RU"/>
        </w:rPr>
        <w:t>4.2. Персональный состав комиссии утверждается уполномоченным органом. Персональный состав формируется на основании предложений заказчиков по кандидатурам для включения в состав комиссии, представленных в составе заявки на закупку, при этом количество предлагаемых кандидатур должно быть не менее двух человек.</w:t>
      </w:r>
    </w:p>
    <w:p w:rsidR="00654B22" w:rsidRPr="00654B22" w:rsidRDefault="00654B22" w:rsidP="00654B22">
      <w:pPr>
        <w:ind w:firstLine="709"/>
        <w:jc w:val="both"/>
        <w:outlineLvl w:val="1"/>
        <w:rPr>
          <w:rFonts w:ascii="Times New Roman" w:eastAsia="Times New Roman" w:hAnsi="Times New Roman" w:cs="Times New Roman"/>
          <w:bCs/>
          <w:iCs/>
          <w:sz w:val="22"/>
          <w:szCs w:val="22"/>
          <w:lang w:val="ru-RU"/>
        </w:rPr>
      </w:pPr>
      <w:r w:rsidRPr="00654B22">
        <w:rPr>
          <w:rFonts w:ascii="Times New Roman" w:eastAsia="Times New Roman" w:hAnsi="Times New Roman" w:cs="Times New Roman"/>
          <w:bCs/>
          <w:iCs/>
          <w:sz w:val="22"/>
          <w:szCs w:val="22"/>
          <w:lang w:val="ru-RU"/>
        </w:rPr>
        <w:t>4.3. В состав комиссии входят не менее трёх человек – членов комиссии. Председатель и заместитель председателя являются членами комиссии.</w:t>
      </w:r>
    </w:p>
    <w:p w:rsidR="00654B22" w:rsidRPr="00654B22" w:rsidRDefault="00654B22" w:rsidP="00654B22">
      <w:pPr>
        <w:autoSpaceDE w:val="0"/>
        <w:autoSpaceDN w:val="0"/>
        <w:adjustRightInd w:val="0"/>
        <w:ind w:firstLine="709"/>
        <w:jc w:val="both"/>
        <w:rPr>
          <w:rFonts w:ascii="Times New Roman" w:eastAsia="Times New Roman" w:hAnsi="Times New Roman" w:cs="Times New Roman"/>
          <w:sz w:val="22"/>
          <w:szCs w:val="22"/>
          <w:lang w:val="ru-RU"/>
        </w:rPr>
      </w:pPr>
      <w:r w:rsidRPr="00654B22">
        <w:rPr>
          <w:rFonts w:ascii="Times New Roman" w:eastAsia="Times New Roman" w:hAnsi="Times New Roman" w:cs="Times New Roman"/>
          <w:sz w:val="22"/>
          <w:szCs w:val="22"/>
          <w:lang w:val="ru-RU"/>
        </w:rPr>
        <w:t>4.4. В состав комиссии включаются преимущественно лица, прошедшие профессиональную переподготовку или повышение квалификации в сфере закупок, а также лица, обладающие специальными знаниями, относящимися к объекту закупки.</w:t>
      </w:r>
    </w:p>
    <w:p w:rsidR="00654B22" w:rsidRPr="00654B22" w:rsidRDefault="00654B22" w:rsidP="00654B22">
      <w:pPr>
        <w:autoSpaceDE w:val="0"/>
        <w:autoSpaceDN w:val="0"/>
        <w:adjustRightInd w:val="0"/>
        <w:ind w:firstLine="709"/>
        <w:jc w:val="both"/>
        <w:rPr>
          <w:rFonts w:ascii="Times New Roman" w:eastAsia="Times New Roman" w:hAnsi="Times New Roman" w:cs="Times New Roman"/>
          <w:sz w:val="22"/>
          <w:szCs w:val="22"/>
          <w:lang w:val="ru-RU"/>
        </w:rPr>
      </w:pPr>
      <w:r w:rsidRPr="00654B22">
        <w:rPr>
          <w:rFonts w:ascii="Times New Roman" w:eastAsia="Times New Roman" w:hAnsi="Times New Roman" w:cs="Times New Roman"/>
          <w:sz w:val="22"/>
          <w:szCs w:val="22"/>
          <w:lang w:val="ru-RU"/>
        </w:rPr>
        <w:t>4.5. При проведении конкурсов для заключения контрактов на создание произведений литературы или искусства, исполнения (как результата интеллектуальной деятельности), на финансирование проката или показа национальных фильмов в состав комиссии включаются лица творческих профессий в соответствующей области литературы или искусства. Число таких лиц должно составлять не менее чем пятьдесят процентов общего числа членов комиссии.</w:t>
      </w:r>
    </w:p>
    <w:p w:rsidR="00654B22" w:rsidRPr="00654B22" w:rsidRDefault="00654B22" w:rsidP="00654B22">
      <w:pPr>
        <w:autoSpaceDE w:val="0"/>
        <w:autoSpaceDN w:val="0"/>
        <w:adjustRightInd w:val="0"/>
        <w:ind w:firstLine="540"/>
        <w:jc w:val="both"/>
        <w:rPr>
          <w:rFonts w:ascii="Times New Roman" w:eastAsiaTheme="minorHAnsi" w:hAnsi="Times New Roman" w:cs="Times New Roman"/>
          <w:sz w:val="22"/>
          <w:szCs w:val="22"/>
          <w:lang w:val="ru-RU" w:eastAsia="en-US"/>
        </w:rPr>
      </w:pPr>
      <w:r w:rsidRPr="00654B22">
        <w:rPr>
          <w:rFonts w:ascii="Times New Roman" w:eastAsia="Times New Roman" w:hAnsi="Times New Roman" w:cs="Times New Roman"/>
          <w:sz w:val="22"/>
          <w:szCs w:val="22"/>
          <w:lang w:val="ru-RU"/>
        </w:rPr>
        <w:t xml:space="preserve">4.6. </w:t>
      </w:r>
      <w:r w:rsidRPr="00654B22">
        <w:rPr>
          <w:rFonts w:ascii="Times New Roman" w:eastAsiaTheme="minorHAnsi" w:hAnsi="Times New Roman" w:cs="Times New Roman"/>
          <w:sz w:val="22"/>
          <w:szCs w:val="22"/>
          <w:lang w:val="ru-RU" w:eastAsia="en-US"/>
        </w:rPr>
        <w:t>Членами комиссии не могут быть:</w:t>
      </w:r>
    </w:p>
    <w:p w:rsidR="00654B22" w:rsidRPr="00654B22" w:rsidRDefault="00654B22" w:rsidP="00654B22">
      <w:pPr>
        <w:autoSpaceDE w:val="0"/>
        <w:autoSpaceDN w:val="0"/>
        <w:adjustRightInd w:val="0"/>
        <w:ind w:firstLine="540"/>
        <w:jc w:val="both"/>
        <w:rPr>
          <w:rFonts w:ascii="Times New Roman" w:eastAsiaTheme="minorHAnsi" w:hAnsi="Times New Roman" w:cs="Times New Roman"/>
          <w:sz w:val="22"/>
          <w:szCs w:val="22"/>
          <w:lang w:val="ru-RU" w:eastAsia="en-US"/>
        </w:rPr>
      </w:pPr>
      <w:r w:rsidRPr="00654B22">
        <w:rPr>
          <w:rFonts w:ascii="Times New Roman" w:eastAsiaTheme="minorHAnsi" w:hAnsi="Times New Roman" w:cs="Times New Roman"/>
          <w:sz w:val="22"/>
          <w:szCs w:val="22"/>
          <w:lang w:val="ru-RU" w:eastAsia="en-US"/>
        </w:rPr>
        <w:t>1) физические лица, которые были привлечены в качестве экспертов к проведению экспертной оценки извещения об осуществлении закупки, документации о закупке (в случае, если Федеральным законом № 44-ФЗ предусмотрена документация о закупке), заявок на участие в конкурсе;</w:t>
      </w:r>
    </w:p>
    <w:p w:rsidR="00654B22" w:rsidRPr="00654B22" w:rsidRDefault="00654B22" w:rsidP="00654B22">
      <w:pPr>
        <w:autoSpaceDE w:val="0"/>
        <w:autoSpaceDN w:val="0"/>
        <w:adjustRightInd w:val="0"/>
        <w:ind w:firstLine="540"/>
        <w:jc w:val="both"/>
        <w:rPr>
          <w:rFonts w:ascii="Times New Roman" w:eastAsiaTheme="minorHAnsi" w:hAnsi="Times New Roman" w:cs="Times New Roman"/>
          <w:sz w:val="22"/>
          <w:szCs w:val="22"/>
          <w:lang w:val="ru-RU" w:eastAsia="en-US"/>
        </w:rPr>
      </w:pPr>
      <w:r w:rsidRPr="00654B22">
        <w:rPr>
          <w:rFonts w:ascii="Times New Roman" w:eastAsiaTheme="minorHAnsi" w:hAnsi="Times New Roman" w:cs="Times New Roman"/>
          <w:sz w:val="22"/>
          <w:szCs w:val="22"/>
          <w:lang w:val="ru-RU" w:eastAsia="en-US"/>
        </w:rPr>
        <w:t>2) физические лица, имеющие личную заинтересованность в результатах определения поставщика (подрядчика, исполнителя), в том числе физические лица:</w:t>
      </w:r>
    </w:p>
    <w:p w:rsidR="00654B22" w:rsidRPr="00654B22" w:rsidRDefault="00654B22" w:rsidP="00654B22">
      <w:pPr>
        <w:autoSpaceDE w:val="0"/>
        <w:autoSpaceDN w:val="0"/>
        <w:adjustRightInd w:val="0"/>
        <w:ind w:firstLine="540"/>
        <w:jc w:val="both"/>
        <w:rPr>
          <w:rFonts w:ascii="Times New Roman" w:eastAsiaTheme="minorHAnsi" w:hAnsi="Times New Roman" w:cs="Times New Roman"/>
          <w:sz w:val="22"/>
          <w:szCs w:val="22"/>
          <w:lang w:val="ru-RU" w:eastAsia="en-US"/>
        </w:rPr>
      </w:pPr>
      <w:r w:rsidRPr="00654B22">
        <w:rPr>
          <w:rFonts w:ascii="Times New Roman" w:eastAsiaTheme="minorHAnsi" w:hAnsi="Times New Roman" w:cs="Times New Roman"/>
          <w:sz w:val="22"/>
          <w:szCs w:val="22"/>
          <w:lang w:val="ru-RU" w:eastAsia="en-US"/>
        </w:rPr>
        <w:t>а) подавшие заявки на участие в определении поставщика (подрядчика, исполнителя),</w:t>
      </w:r>
    </w:p>
    <w:p w:rsidR="00654B22" w:rsidRPr="00654B22" w:rsidRDefault="00654B22" w:rsidP="00654B22">
      <w:pPr>
        <w:autoSpaceDE w:val="0"/>
        <w:autoSpaceDN w:val="0"/>
        <w:adjustRightInd w:val="0"/>
        <w:ind w:firstLine="540"/>
        <w:jc w:val="both"/>
        <w:rPr>
          <w:rFonts w:ascii="Times New Roman" w:eastAsiaTheme="minorHAnsi" w:hAnsi="Times New Roman" w:cs="Times New Roman"/>
          <w:sz w:val="22"/>
          <w:szCs w:val="22"/>
          <w:lang w:val="ru-RU" w:eastAsia="en-US"/>
        </w:rPr>
      </w:pPr>
      <w:r w:rsidRPr="00654B22">
        <w:rPr>
          <w:rFonts w:ascii="Times New Roman" w:eastAsiaTheme="minorHAnsi" w:hAnsi="Times New Roman" w:cs="Times New Roman"/>
          <w:sz w:val="22"/>
          <w:szCs w:val="22"/>
          <w:lang w:val="ru-RU" w:eastAsia="en-US"/>
        </w:rPr>
        <w:lastRenderedPageBreak/>
        <w:t xml:space="preserve">б) состоящие в трудовых отношениях с организациями или физическими лицами, подавшими данные заявки, </w:t>
      </w:r>
    </w:p>
    <w:p w:rsidR="00654B22" w:rsidRPr="00654B22" w:rsidRDefault="00654B22" w:rsidP="00654B22">
      <w:pPr>
        <w:autoSpaceDE w:val="0"/>
        <w:autoSpaceDN w:val="0"/>
        <w:adjustRightInd w:val="0"/>
        <w:ind w:firstLine="540"/>
        <w:jc w:val="both"/>
        <w:rPr>
          <w:rFonts w:ascii="Times New Roman" w:eastAsiaTheme="minorHAnsi" w:hAnsi="Times New Roman" w:cs="Times New Roman"/>
          <w:sz w:val="22"/>
          <w:szCs w:val="22"/>
          <w:lang w:val="ru-RU" w:eastAsia="en-US"/>
        </w:rPr>
      </w:pPr>
      <w:r w:rsidRPr="00654B22">
        <w:rPr>
          <w:rFonts w:ascii="Times New Roman" w:eastAsiaTheme="minorHAnsi" w:hAnsi="Times New Roman" w:cs="Times New Roman"/>
          <w:sz w:val="22"/>
          <w:szCs w:val="22"/>
          <w:lang w:val="ru-RU" w:eastAsia="en-US"/>
        </w:rPr>
        <w:t xml:space="preserve">в)  являющиеся управляющими организаций, подавших заявки на участие в определении поставщика (подрядчика, исполнителя). </w:t>
      </w:r>
    </w:p>
    <w:p w:rsidR="00654B22" w:rsidRPr="00654B22" w:rsidRDefault="00654B22" w:rsidP="00654B22">
      <w:pPr>
        <w:autoSpaceDE w:val="0"/>
        <w:autoSpaceDN w:val="0"/>
        <w:adjustRightInd w:val="0"/>
        <w:ind w:firstLine="540"/>
        <w:jc w:val="both"/>
        <w:rPr>
          <w:rFonts w:ascii="Times New Roman" w:eastAsiaTheme="minorHAnsi" w:hAnsi="Times New Roman" w:cs="Times New Roman"/>
          <w:sz w:val="22"/>
          <w:szCs w:val="22"/>
          <w:lang w:val="ru-RU" w:eastAsia="en-US"/>
        </w:rPr>
      </w:pPr>
      <w:proofErr w:type="gramStart"/>
      <w:r w:rsidRPr="00654B22">
        <w:rPr>
          <w:rFonts w:ascii="Times New Roman" w:eastAsiaTheme="minorHAnsi" w:hAnsi="Times New Roman" w:cs="Times New Roman"/>
          <w:sz w:val="22"/>
          <w:szCs w:val="22"/>
          <w:lang w:val="ru-RU" w:eastAsia="en-US"/>
        </w:rPr>
        <w:t xml:space="preserve">Под личной заинтересованностью понимается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лицом, указанным в </w:t>
      </w:r>
      <w:hyperlink r:id="rId18" w:history="1">
        <w:proofErr w:type="spellStart"/>
        <w:r w:rsidRPr="00654B22">
          <w:rPr>
            <w:rStyle w:val="a6"/>
            <w:rFonts w:ascii="Times New Roman" w:hAnsi="Times New Roman" w:cs="Times New Roman"/>
            <w:color w:val="auto"/>
            <w:sz w:val="22"/>
            <w:szCs w:val="22"/>
            <w:u w:val="none"/>
            <w:lang w:val="ru-RU" w:eastAsia="en-US"/>
          </w:rPr>
          <w:t>пп</w:t>
        </w:r>
        <w:proofErr w:type="spellEnd"/>
        <w:r w:rsidRPr="00654B22">
          <w:rPr>
            <w:rStyle w:val="a6"/>
            <w:rFonts w:ascii="Times New Roman" w:hAnsi="Times New Roman" w:cs="Times New Roman"/>
            <w:color w:val="auto"/>
            <w:sz w:val="22"/>
            <w:szCs w:val="22"/>
            <w:u w:val="none"/>
            <w:lang w:val="ru-RU" w:eastAsia="en-US"/>
          </w:rPr>
          <w:t xml:space="preserve">. 2 п. </w:t>
        </w:r>
      </w:hyperlink>
      <w:r w:rsidRPr="00654B22">
        <w:rPr>
          <w:rFonts w:ascii="Times New Roman" w:hAnsi="Times New Roman" w:cs="Times New Roman"/>
          <w:sz w:val="22"/>
          <w:szCs w:val="22"/>
          <w:lang w:val="ru-RU"/>
        </w:rPr>
        <w:t>4.6.</w:t>
      </w:r>
      <w:r w:rsidRPr="00654B22">
        <w:rPr>
          <w:rFonts w:ascii="Times New Roman" w:hAnsi="Times New Roman" w:cs="Times New Roman"/>
          <w:sz w:val="22"/>
          <w:szCs w:val="22"/>
          <w:lang w:val="ru-RU" w:eastAsia="en-US"/>
        </w:rPr>
        <w:t xml:space="preserve"> настоящего Положения,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w:t>
      </w:r>
      <w:proofErr w:type="gramEnd"/>
      <w:r w:rsidRPr="00654B22">
        <w:rPr>
          <w:rFonts w:ascii="Times New Roman" w:hAnsi="Times New Roman" w:cs="Times New Roman"/>
          <w:sz w:val="22"/>
          <w:szCs w:val="22"/>
          <w:lang w:val="ru-RU" w:eastAsia="en-US"/>
        </w:rPr>
        <w:t xml:space="preserve"> супругами детей), гражданами или организациями, с которыми лицо, указанное в </w:t>
      </w:r>
      <w:hyperlink r:id="rId19" w:history="1">
        <w:proofErr w:type="spellStart"/>
        <w:r w:rsidRPr="00654B22">
          <w:rPr>
            <w:rStyle w:val="a6"/>
            <w:rFonts w:ascii="Times New Roman" w:hAnsi="Times New Roman" w:cs="Times New Roman"/>
            <w:color w:val="auto"/>
            <w:sz w:val="22"/>
            <w:szCs w:val="22"/>
            <w:u w:val="none"/>
            <w:lang w:val="ru-RU" w:eastAsia="en-US"/>
          </w:rPr>
          <w:t>пп</w:t>
        </w:r>
        <w:proofErr w:type="spellEnd"/>
        <w:r w:rsidRPr="00654B22">
          <w:rPr>
            <w:rStyle w:val="a6"/>
            <w:rFonts w:ascii="Times New Roman" w:hAnsi="Times New Roman" w:cs="Times New Roman"/>
            <w:color w:val="auto"/>
            <w:sz w:val="22"/>
            <w:szCs w:val="22"/>
            <w:u w:val="none"/>
            <w:lang w:val="ru-RU" w:eastAsia="en-US"/>
          </w:rPr>
          <w:t xml:space="preserve">. 2 п. </w:t>
        </w:r>
      </w:hyperlink>
      <w:r w:rsidRPr="00654B22">
        <w:rPr>
          <w:rFonts w:ascii="Times New Roman" w:hAnsi="Times New Roman" w:cs="Times New Roman"/>
          <w:sz w:val="22"/>
          <w:szCs w:val="22"/>
          <w:lang w:val="ru-RU"/>
        </w:rPr>
        <w:t>4.6.</w:t>
      </w:r>
      <w:r w:rsidRPr="00654B22">
        <w:rPr>
          <w:rFonts w:ascii="Times New Roman" w:hAnsi="Times New Roman" w:cs="Times New Roman"/>
          <w:sz w:val="22"/>
          <w:szCs w:val="22"/>
          <w:lang w:val="ru-RU" w:eastAsia="en-US"/>
        </w:rPr>
        <w:t xml:space="preserve"> настоящего Положения, и (или) лица, состоящие с ним в близком ро</w:t>
      </w:r>
      <w:r w:rsidRPr="00654B22">
        <w:rPr>
          <w:rFonts w:ascii="Times New Roman" w:eastAsiaTheme="minorHAnsi" w:hAnsi="Times New Roman" w:cs="Times New Roman"/>
          <w:sz w:val="22"/>
          <w:szCs w:val="22"/>
          <w:lang w:val="ru-RU" w:eastAsia="en-US"/>
        </w:rPr>
        <w:t>дстве или свойстве, связаны имущественными, корпоративными или иными близкими отношениями;</w:t>
      </w:r>
    </w:p>
    <w:p w:rsidR="00654B22" w:rsidRPr="00654B22" w:rsidRDefault="00654B22" w:rsidP="00654B22">
      <w:pPr>
        <w:autoSpaceDE w:val="0"/>
        <w:autoSpaceDN w:val="0"/>
        <w:adjustRightInd w:val="0"/>
        <w:ind w:firstLine="540"/>
        <w:jc w:val="both"/>
        <w:rPr>
          <w:rFonts w:ascii="Times New Roman" w:eastAsiaTheme="minorHAnsi" w:hAnsi="Times New Roman" w:cs="Times New Roman"/>
          <w:sz w:val="22"/>
          <w:szCs w:val="22"/>
          <w:lang w:val="ru-RU" w:eastAsia="en-US"/>
        </w:rPr>
      </w:pPr>
      <w:r w:rsidRPr="00654B22">
        <w:rPr>
          <w:rFonts w:ascii="Times New Roman" w:eastAsiaTheme="minorHAnsi" w:hAnsi="Times New Roman" w:cs="Times New Roman"/>
          <w:sz w:val="22"/>
          <w:szCs w:val="22"/>
          <w:lang w:val="ru-RU" w:eastAsia="en-US"/>
        </w:rPr>
        <w:t>3) физические лица, являющиеся участниками (акционерами) организаций, подавших заявки на участие в закупке, членами их органов управления, кредиторами участников закупки;</w:t>
      </w:r>
    </w:p>
    <w:p w:rsidR="00654B22" w:rsidRPr="00654B22" w:rsidRDefault="00654B22" w:rsidP="00654B22">
      <w:pPr>
        <w:ind w:firstLine="540"/>
        <w:jc w:val="both"/>
        <w:rPr>
          <w:rFonts w:ascii="Times New Roman" w:hAnsi="Times New Roman" w:cs="Times New Roman"/>
          <w:sz w:val="22"/>
          <w:szCs w:val="22"/>
          <w:lang w:val="ru-RU"/>
        </w:rPr>
      </w:pPr>
      <w:r w:rsidRPr="00654B22">
        <w:rPr>
          <w:rFonts w:ascii="Times New Roman" w:hAnsi="Times New Roman" w:cs="Times New Roman"/>
          <w:sz w:val="22"/>
          <w:szCs w:val="22"/>
          <w:lang w:val="ru-RU"/>
        </w:rPr>
        <w:t xml:space="preserve">4) должностные лица органов контроля, указанных в </w:t>
      </w:r>
      <w:hyperlink r:id="rId20" w:history="1">
        <w:r w:rsidRPr="00654B22">
          <w:rPr>
            <w:rStyle w:val="a6"/>
            <w:rFonts w:ascii="Times New Roman" w:hAnsi="Times New Roman" w:cs="Times New Roman"/>
            <w:color w:val="auto"/>
            <w:sz w:val="22"/>
            <w:szCs w:val="22"/>
            <w:u w:val="none"/>
            <w:lang w:val="ru-RU"/>
          </w:rPr>
          <w:t>части 1 статьи 99</w:t>
        </w:r>
      </w:hyperlink>
      <w:r w:rsidRPr="00654B22">
        <w:rPr>
          <w:rFonts w:ascii="Times New Roman" w:hAnsi="Times New Roman" w:cs="Times New Roman"/>
          <w:sz w:val="22"/>
          <w:szCs w:val="22"/>
          <w:lang w:val="ru-RU"/>
        </w:rPr>
        <w:t xml:space="preserve"> Федерального закона № 44-ФЗ, непосредственно осуществляющие контроль в сфере закупок.</w:t>
      </w:r>
    </w:p>
    <w:p w:rsidR="00654B22" w:rsidRPr="00654B22" w:rsidRDefault="00654B22" w:rsidP="00654B22">
      <w:pPr>
        <w:ind w:firstLine="540"/>
        <w:jc w:val="both"/>
        <w:rPr>
          <w:rFonts w:ascii="Times New Roman" w:hAnsi="Times New Roman" w:cs="Times New Roman"/>
          <w:sz w:val="22"/>
          <w:szCs w:val="22"/>
          <w:lang w:val="ru-RU"/>
        </w:rPr>
      </w:pPr>
      <w:r w:rsidRPr="00654B22">
        <w:rPr>
          <w:rFonts w:ascii="Times New Roman" w:eastAsiaTheme="minorHAnsi" w:hAnsi="Times New Roman" w:cs="Times New Roman"/>
          <w:sz w:val="22"/>
          <w:szCs w:val="22"/>
          <w:lang w:val="ru-RU" w:eastAsia="en-US"/>
        </w:rPr>
        <w:t xml:space="preserve">В случае выявления в составе Комиссии указанных лиц </w:t>
      </w:r>
      <w:r w:rsidRPr="00654B22">
        <w:rPr>
          <w:rFonts w:ascii="Times New Roman" w:eastAsia="Times New Roman" w:hAnsi="Times New Roman" w:cs="Times New Roman"/>
          <w:sz w:val="22"/>
          <w:szCs w:val="22"/>
          <w:lang w:val="ru-RU"/>
        </w:rPr>
        <w:t xml:space="preserve">Уполномоченный орган, </w:t>
      </w:r>
      <w:r w:rsidRPr="00654B22">
        <w:rPr>
          <w:rFonts w:ascii="Times New Roman" w:eastAsiaTheme="minorHAnsi" w:hAnsi="Times New Roman" w:cs="Times New Roman"/>
          <w:sz w:val="22"/>
          <w:szCs w:val="22"/>
          <w:lang w:val="ru-RU" w:eastAsia="en-US"/>
        </w:rPr>
        <w:t>Заказчик незамедлительно заменяет их другими лицами, которые соответствуют требованиям, предъявляемым к членам Комиссии.</w:t>
      </w:r>
    </w:p>
    <w:p w:rsidR="00654B22" w:rsidRPr="00654B22" w:rsidRDefault="00654B22" w:rsidP="00654B22">
      <w:pPr>
        <w:autoSpaceDE w:val="0"/>
        <w:autoSpaceDN w:val="0"/>
        <w:adjustRightInd w:val="0"/>
        <w:ind w:firstLine="709"/>
        <w:jc w:val="both"/>
        <w:rPr>
          <w:rFonts w:ascii="Times New Roman" w:eastAsia="Times New Roman" w:hAnsi="Times New Roman" w:cs="Times New Roman"/>
          <w:sz w:val="22"/>
          <w:szCs w:val="22"/>
          <w:lang w:val="ru-RU"/>
        </w:rPr>
      </w:pPr>
      <w:r w:rsidRPr="00654B22">
        <w:rPr>
          <w:rFonts w:ascii="Times New Roman" w:eastAsia="Times New Roman" w:hAnsi="Times New Roman" w:cs="Times New Roman"/>
          <w:sz w:val="22"/>
          <w:szCs w:val="22"/>
          <w:lang w:val="ru-RU"/>
        </w:rPr>
        <w:t>4.7. Уполномоченный орган по собственной инициативе и (или) по инициативе заказчика вносит изменения в состав комиссии.</w:t>
      </w:r>
    </w:p>
    <w:p w:rsidR="00654B22" w:rsidRPr="00654B22" w:rsidRDefault="00654B22" w:rsidP="00654B22">
      <w:pPr>
        <w:ind w:firstLine="708"/>
        <w:jc w:val="both"/>
        <w:rPr>
          <w:rFonts w:ascii="Times New Roman" w:hAnsi="Times New Roman" w:cs="Times New Roman"/>
          <w:sz w:val="22"/>
          <w:szCs w:val="22"/>
          <w:lang w:val="ru-RU"/>
        </w:rPr>
      </w:pPr>
      <w:r w:rsidRPr="00654B22">
        <w:rPr>
          <w:rFonts w:ascii="Times New Roman" w:hAnsi="Times New Roman" w:cs="Times New Roman"/>
          <w:sz w:val="22"/>
          <w:szCs w:val="22"/>
          <w:lang w:val="ru-RU"/>
        </w:rPr>
        <w:t xml:space="preserve">4.8. Члены комиссии при осуществлении закупок обязаны принимать меры по предотвращению и урегулированию конфликта интересов в соответствии с Федеральным </w:t>
      </w:r>
      <w:hyperlink r:id="rId21" w:history="1">
        <w:r w:rsidRPr="00654B22">
          <w:rPr>
            <w:rStyle w:val="a6"/>
            <w:rFonts w:ascii="Times New Roman" w:hAnsi="Times New Roman" w:cs="Times New Roman"/>
            <w:color w:val="auto"/>
            <w:sz w:val="22"/>
            <w:szCs w:val="22"/>
            <w:u w:val="none"/>
            <w:lang w:val="ru-RU"/>
          </w:rPr>
          <w:t>законом</w:t>
        </w:r>
      </w:hyperlink>
      <w:r w:rsidRPr="00654B22">
        <w:rPr>
          <w:rFonts w:ascii="Times New Roman" w:hAnsi="Times New Roman" w:cs="Times New Roman"/>
          <w:sz w:val="22"/>
          <w:szCs w:val="22"/>
          <w:lang w:val="ru-RU"/>
        </w:rPr>
        <w:t xml:space="preserve"> от 25.12.2008 № 273-ФЗ «О противодействии коррупции» в том числе с учетом информации, предоставленной заказчику согласно </w:t>
      </w:r>
      <w:hyperlink r:id="rId22" w:history="1">
        <w:proofErr w:type="gramStart"/>
        <w:r w:rsidRPr="00654B22">
          <w:rPr>
            <w:rStyle w:val="a6"/>
            <w:rFonts w:ascii="Times New Roman" w:hAnsi="Times New Roman" w:cs="Times New Roman"/>
            <w:color w:val="auto"/>
            <w:sz w:val="22"/>
            <w:szCs w:val="22"/>
            <w:u w:val="none"/>
            <w:lang w:val="ru-RU"/>
          </w:rPr>
          <w:t>ч</w:t>
        </w:r>
        <w:proofErr w:type="gramEnd"/>
        <w:r w:rsidRPr="00654B22">
          <w:rPr>
            <w:rStyle w:val="a6"/>
            <w:rFonts w:ascii="Times New Roman" w:hAnsi="Times New Roman" w:cs="Times New Roman"/>
            <w:color w:val="auto"/>
            <w:sz w:val="22"/>
            <w:szCs w:val="22"/>
            <w:u w:val="none"/>
            <w:lang w:val="ru-RU"/>
          </w:rPr>
          <w:t>. 23 ст. 34</w:t>
        </w:r>
      </w:hyperlink>
      <w:r w:rsidRPr="00654B22">
        <w:rPr>
          <w:rFonts w:ascii="Times New Roman" w:hAnsi="Times New Roman" w:cs="Times New Roman"/>
          <w:sz w:val="22"/>
          <w:szCs w:val="22"/>
          <w:lang w:val="ru-RU"/>
        </w:rPr>
        <w:t xml:space="preserve"> Федерального закона № 44-ФЗ.</w:t>
      </w:r>
    </w:p>
    <w:p w:rsidR="00654B22" w:rsidRPr="00654B22" w:rsidRDefault="00654B22" w:rsidP="00654B22">
      <w:pPr>
        <w:ind w:firstLine="708"/>
        <w:jc w:val="both"/>
        <w:rPr>
          <w:rFonts w:ascii="Times New Roman" w:hAnsi="Times New Roman" w:cs="Times New Roman"/>
          <w:sz w:val="22"/>
          <w:szCs w:val="22"/>
          <w:lang w:val="ru-RU"/>
        </w:rPr>
      </w:pPr>
      <w:r w:rsidRPr="00654B22">
        <w:rPr>
          <w:rFonts w:ascii="Times New Roman" w:hAnsi="Times New Roman" w:cs="Times New Roman"/>
          <w:sz w:val="22"/>
          <w:szCs w:val="22"/>
          <w:lang w:val="ru-RU"/>
        </w:rPr>
        <w:t>Член Комиссии обязан незамедлительно сообщить Заказчику о возникновении обстоятельств, предусмотренных п. 4.6.настоящего Положения.</w:t>
      </w:r>
    </w:p>
    <w:p w:rsidR="00654B22" w:rsidRPr="00654B22" w:rsidRDefault="00654B22" w:rsidP="00654B22">
      <w:pPr>
        <w:ind w:firstLine="709"/>
        <w:rPr>
          <w:rFonts w:ascii="Times New Roman" w:eastAsia="Times New Roman" w:hAnsi="Times New Roman" w:cs="Times New Roman"/>
          <w:sz w:val="22"/>
          <w:szCs w:val="22"/>
          <w:lang w:val="ru-RU"/>
        </w:rPr>
      </w:pPr>
    </w:p>
    <w:p w:rsidR="00654B22" w:rsidRPr="00654B22" w:rsidRDefault="00654B22" w:rsidP="00654B22">
      <w:pPr>
        <w:ind w:firstLine="709"/>
        <w:jc w:val="center"/>
        <w:rPr>
          <w:rFonts w:ascii="Times New Roman" w:eastAsia="Times New Roman" w:hAnsi="Times New Roman" w:cs="Times New Roman"/>
          <w:sz w:val="22"/>
          <w:szCs w:val="22"/>
          <w:lang w:val="ru-RU"/>
        </w:rPr>
      </w:pPr>
      <w:r w:rsidRPr="00654B22">
        <w:rPr>
          <w:rFonts w:ascii="Times New Roman" w:eastAsia="Times New Roman" w:hAnsi="Times New Roman" w:cs="Times New Roman"/>
          <w:sz w:val="22"/>
          <w:szCs w:val="22"/>
          <w:lang w:val="ru-RU"/>
        </w:rPr>
        <w:t>5. Регламент работы комиссии</w:t>
      </w:r>
    </w:p>
    <w:p w:rsidR="00654B22" w:rsidRPr="00654B22" w:rsidRDefault="00654B22" w:rsidP="00654B22">
      <w:pPr>
        <w:ind w:firstLine="709"/>
        <w:jc w:val="both"/>
        <w:outlineLvl w:val="1"/>
        <w:rPr>
          <w:rFonts w:ascii="Times New Roman" w:eastAsia="Times New Roman" w:hAnsi="Times New Roman" w:cs="Times New Roman"/>
          <w:bCs/>
          <w:iCs/>
          <w:sz w:val="22"/>
          <w:szCs w:val="22"/>
          <w:lang w:val="ru-RU"/>
        </w:rPr>
      </w:pPr>
      <w:r w:rsidRPr="00654B22">
        <w:rPr>
          <w:rFonts w:ascii="Times New Roman" w:eastAsia="Times New Roman" w:hAnsi="Times New Roman" w:cs="Times New Roman"/>
          <w:bCs/>
          <w:iCs/>
          <w:sz w:val="22"/>
          <w:szCs w:val="22"/>
          <w:lang w:val="ru-RU"/>
        </w:rPr>
        <w:t>5.1. Работа комиссии осуществляется на её заседаниях.</w:t>
      </w:r>
    </w:p>
    <w:p w:rsidR="00654B22" w:rsidRPr="00654B22" w:rsidRDefault="00654B22" w:rsidP="00654B22">
      <w:pPr>
        <w:ind w:firstLine="709"/>
        <w:jc w:val="both"/>
        <w:outlineLvl w:val="1"/>
        <w:rPr>
          <w:rFonts w:ascii="Times New Roman" w:eastAsia="Times New Roman" w:hAnsi="Times New Roman" w:cs="Times New Roman"/>
          <w:bCs/>
          <w:iCs/>
          <w:sz w:val="22"/>
          <w:szCs w:val="22"/>
          <w:lang w:val="ru-RU"/>
        </w:rPr>
      </w:pPr>
      <w:r w:rsidRPr="00654B22">
        <w:rPr>
          <w:rFonts w:ascii="Times New Roman" w:eastAsia="Times New Roman" w:hAnsi="Times New Roman" w:cs="Times New Roman"/>
          <w:bCs/>
          <w:iCs/>
          <w:sz w:val="22"/>
          <w:szCs w:val="22"/>
          <w:lang w:val="ru-RU"/>
        </w:rPr>
        <w:t xml:space="preserve">5.2. Комиссия правомочна осуществлять свои функции, если в заседании комиссии участвует не менее чем пятьдесят процентов от общего числа её членов. При этом в случае одновременного отсутствия председателя и заместителя председателя конкурсной комиссии заседание комиссии не </w:t>
      </w:r>
      <w:r w:rsidRPr="00654B22">
        <w:rPr>
          <w:rFonts w:ascii="Times New Roman" w:eastAsia="Times New Roman" w:hAnsi="Times New Roman" w:cs="Times New Roman"/>
          <w:bCs/>
          <w:iCs/>
          <w:sz w:val="22"/>
          <w:szCs w:val="22"/>
          <w:lang w:val="ru-RU"/>
        </w:rPr>
        <w:lastRenderedPageBreak/>
        <w:t>является правомочным.</w:t>
      </w:r>
      <w:r w:rsidRPr="00654B22">
        <w:rPr>
          <w:rFonts w:ascii="Times New Roman" w:hAnsi="Times New Roman" w:cs="Times New Roman"/>
          <w:sz w:val="22"/>
          <w:szCs w:val="22"/>
          <w:lang w:val="ru-RU"/>
        </w:rPr>
        <w:t xml:space="preserve"> </w:t>
      </w:r>
      <w:r w:rsidRPr="00654B22">
        <w:rPr>
          <w:rFonts w:ascii="Times New Roman" w:eastAsia="Times New Roman" w:hAnsi="Times New Roman" w:cs="Times New Roman"/>
          <w:bCs/>
          <w:iCs/>
          <w:sz w:val="22"/>
          <w:szCs w:val="22"/>
          <w:lang w:val="ru-RU"/>
        </w:rPr>
        <w:t xml:space="preserve">Члены комиссии могут участвовать в заседании комиссии с использованием систем </w:t>
      </w:r>
      <w:proofErr w:type="spellStart"/>
      <w:r w:rsidRPr="00654B22">
        <w:rPr>
          <w:rFonts w:ascii="Times New Roman" w:eastAsia="Times New Roman" w:hAnsi="Times New Roman" w:cs="Times New Roman"/>
          <w:bCs/>
          <w:iCs/>
          <w:sz w:val="22"/>
          <w:szCs w:val="22"/>
          <w:lang w:val="ru-RU"/>
        </w:rPr>
        <w:t>видео-конференц-связи</w:t>
      </w:r>
      <w:proofErr w:type="spellEnd"/>
      <w:r w:rsidRPr="00654B22">
        <w:rPr>
          <w:rFonts w:ascii="Times New Roman" w:eastAsia="Times New Roman" w:hAnsi="Times New Roman" w:cs="Times New Roman"/>
          <w:bCs/>
          <w:iCs/>
          <w:sz w:val="22"/>
          <w:szCs w:val="22"/>
          <w:lang w:val="ru-RU"/>
        </w:rPr>
        <w:t xml:space="preserve"> с соблюдением требований законодательства Российской Федерации о защите государственной тайны. Делегирование членами комиссии своих полномочий иным лицам не допускается.</w:t>
      </w:r>
    </w:p>
    <w:p w:rsidR="00654B22" w:rsidRPr="00654B22" w:rsidRDefault="00654B22" w:rsidP="00654B22">
      <w:pPr>
        <w:ind w:firstLine="709"/>
        <w:jc w:val="both"/>
        <w:outlineLvl w:val="1"/>
        <w:rPr>
          <w:rFonts w:ascii="Times New Roman" w:eastAsia="Times New Roman" w:hAnsi="Times New Roman" w:cs="Times New Roman"/>
          <w:bCs/>
          <w:iCs/>
          <w:sz w:val="22"/>
          <w:szCs w:val="22"/>
          <w:lang w:val="ru-RU"/>
        </w:rPr>
      </w:pPr>
      <w:r w:rsidRPr="00654B22">
        <w:rPr>
          <w:rFonts w:ascii="Times New Roman" w:eastAsia="Times New Roman" w:hAnsi="Times New Roman" w:cs="Times New Roman"/>
          <w:bCs/>
          <w:iCs/>
          <w:sz w:val="22"/>
          <w:szCs w:val="22"/>
          <w:lang w:val="ru-RU"/>
        </w:rPr>
        <w:t xml:space="preserve">5.3. Решения комиссии принимаются простым большинством голосов от числа присутствующих на заседании членов. Голосование осуществляется открыто, каждый член комиссии имеет один голос. При равенстве голосов голос председателя комиссии является решающим. </w:t>
      </w:r>
    </w:p>
    <w:p w:rsidR="00654B22" w:rsidRPr="00654B22" w:rsidRDefault="00654B22" w:rsidP="00654B22">
      <w:pPr>
        <w:ind w:firstLine="709"/>
        <w:jc w:val="both"/>
        <w:outlineLvl w:val="1"/>
        <w:rPr>
          <w:rFonts w:ascii="Times New Roman" w:eastAsia="Times New Roman" w:hAnsi="Times New Roman" w:cs="Times New Roman"/>
          <w:bCs/>
          <w:iCs/>
          <w:sz w:val="22"/>
          <w:szCs w:val="22"/>
          <w:lang w:val="ru-RU"/>
        </w:rPr>
      </w:pPr>
      <w:r w:rsidRPr="00654B22">
        <w:rPr>
          <w:rFonts w:ascii="Times New Roman" w:eastAsia="Times New Roman" w:hAnsi="Times New Roman" w:cs="Times New Roman"/>
          <w:bCs/>
          <w:iCs/>
          <w:sz w:val="22"/>
          <w:szCs w:val="22"/>
          <w:lang w:val="ru-RU"/>
        </w:rPr>
        <w:t>5.4. Решения, принимаемые комиссией в пределах её компетенции, являются обязательными для всех участников закупки.</w:t>
      </w:r>
    </w:p>
    <w:p w:rsidR="00654B22" w:rsidRPr="00654B22" w:rsidRDefault="00654B22" w:rsidP="00654B22">
      <w:pPr>
        <w:ind w:firstLine="709"/>
        <w:jc w:val="both"/>
        <w:outlineLvl w:val="1"/>
        <w:rPr>
          <w:rFonts w:ascii="Times New Roman" w:eastAsia="Times New Roman" w:hAnsi="Times New Roman" w:cs="Times New Roman"/>
          <w:bCs/>
          <w:iCs/>
          <w:sz w:val="22"/>
          <w:szCs w:val="22"/>
          <w:lang w:val="ru-RU"/>
        </w:rPr>
      </w:pPr>
      <w:r w:rsidRPr="00654B22">
        <w:rPr>
          <w:rFonts w:ascii="Times New Roman" w:eastAsia="Times New Roman" w:hAnsi="Times New Roman" w:cs="Times New Roman"/>
          <w:bCs/>
          <w:iCs/>
          <w:sz w:val="22"/>
          <w:szCs w:val="22"/>
          <w:lang w:val="ru-RU"/>
        </w:rPr>
        <w:t xml:space="preserve">5.5. Решения комиссии могут быть обжалованы в порядке, установленном законодательством. </w:t>
      </w:r>
    </w:p>
    <w:p w:rsidR="00654B22" w:rsidRPr="00654B22" w:rsidRDefault="00654B22" w:rsidP="00654B22">
      <w:pPr>
        <w:ind w:firstLine="709"/>
        <w:jc w:val="both"/>
        <w:outlineLvl w:val="1"/>
        <w:rPr>
          <w:rFonts w:ascii="Times New Roman" w:eastAsia="Times New Roman" w:hAnsi="Times New Roman" w:cs="Times New Roman"/>
          <w:bCs/>
          <w:iCs/>
          <w:sz w:val="22"/>
          <w:szCs w:val="22"/>
          <w:lang w:val="ru-RU"/>
        </w:rPr>
      </w:pPr>
    </w:p>
    <w:p w:rsidR="00654B22" w:rsidRPr="00654B22" w:rsidRDefault="00654B22" w:rsidP="00654B22">
      <w:pPr>
        <w:ind w:firstLine="709"/>
        <w:jc w:val="center"/>
        <w:outlineLvl w:val="1"/>
        <w:rPr>
          <w:rFonts w:ascii="Times New Roman" w:eastAsia="Times New Roman" w:hAnsi="Times New Roman" w:cs="Times New Roman"/>
          <w:bCs/>
          <w:iCs/>
          <w:sz w:val="22"/>
          <w:szCs w:val="22"/>
          <w:lang w:val="ru-RU"/>
        </w:rPr>
      </w:pPr>
      <w:r w:rsidRPr="00654B22">
        <w:rPr>
          <w:rFonts w:ascii="Times New Roman" w:eastAsia="Times New Roman" w:hAnsi="Times New Roman" w:cs="Times New Roman"/>
          <w:bCs/>
          <w:iCs/>
          <w:sz w:val="22"/>
          <w:szCs w:val="22"/>
          <w:lang w:val="ru-RU"/>
        </w:rPr>
        <w:t>6. Ответственность членов комиссии</w:t>
      </w:r>
    </w:p>
    <w:p w:rsidR="00654B22" w:rsidRPr="00654B22" w:rsidRDefault="00654B22" w:rsidP="00654B22">
      <w:pPr>
        <w:ind w:firstLine="709"/>
        <w:jc w:val="both"/>
        <w:outlineLvl w:val="1"/>
        <w:rPr>
          <w:rFonts w:ascii="Times New Roman" w:eastAsia="Times New Roman" w:hAnsi="Times New Roman" w:cs="Times New Roman"/>
          <w:bCs/>
          <w:iCs/>
          <w:sz w:val="22"/>
          <w:szCs w:val="22"/>
          <w:lang w:val="ru-RU"/>
        </w:rPr>
      </w:pPr>
      <w:r w:rsidRPr="00654B22">
        <w:rPr>
          <w:rFonts w:ascii="Times New Roman" w:eastAsia="Times New Roman" w:hAnsi="Times New Roman" w:cs="Times New Roman"/>
          <w:bCs/>
          <w:iCs/>
          <w:sz w:val="22"/>
          <w:szCs w:val="22"/>
          <w:lang w:val="ru-RU"/>
        </w:rPr>
        <w:t>6.1. Члены комиссии, виновные в нарушении законодательства Российской Федерации и (или) иных нормативных правовых актов Российской Федерации о контрактной системе и настоящего Положения, несут дисциплинарную, административную, уголовную ответственность в соответствии с законодательством Российской Федерации.</w:t>
      </w:r>
    </w:p>
    <w:p w:rsidR="00654B22" w:rsidRPr="00654B22" w:rsidRDefault="00654B22" w:rsidP="00654B22">
      <w:pPr>
        <w:ind w:firstLine="709"/>
        <w:jc w:val="both"/>
        <w:outlineLvl w:val="1"/>
        <w:rPr>
          <w:rFonts w:ascii="Times New Roman" w:eastAsia="Times New Roman" w:hAnsi="Times New Roman" w:cs="Times New Roman"/>
          <w:bCs/>
          <w:iCs/>
          <w:sz w:val="22"/>
          <w:szCs w:val="22"/>
          <w:lang w:val="ru-RU"/>
        </w:rPr>
      </w:pPr>
      <w:r w:rsidRPr="00654B22">
        <w:rPr>
          <w:rFonts w:ascii="Times New Roman" w:eastAsia="Times New Roman" w:hAnsi="Times New Roman" w:cs="Times New Roman"/>
          <w:bCs/>
          <w:iCs/>
          <w:sz w:val="22"/>
          <w:szCs w:val="22"/>
          <w:lang w:val="ru-RU"/>
        </w:rPr>
        <w:t>6.2. Члены комиссии (и привлеченные комиссией эксперты) не вправе распространять сведения, составляющие государственную, служебную или коммерческую тайну, ставшие известными им в ходе осуществления закупки.</w:t>
      </w:r>
    </w:p>
    <w:p w:rsidR="00654B22" w:rsidRPr="00654B22" w:rsidRDefault="00654B22" w:rsidP="00654B22">
      <w:pPr>
        <w:ind w:left="10065"/>
        <w:rPr>
          <w:rFonts w:ascii="Times New Roman" w:hAnsi="Times New Roman" w:cs="Times New Roman"/>
          <w:sz w:val="22"/>
          <w:szCs w:val="22"/>
          <w:lang w:val="ru-RU"/>
        </w:rPr>
      </w:pPr>
    </w:p>
    <w:p w:rsidR="00D72736" w:rsidRPr="00654B22" w:rsidRDefault="00D72736" w:rsidP="00D72736">
      <w:pPr>
        <w:ind w:right="283" w:firstLine="709"/>
        <w:contextualSpacing/>
        <w:jc w:val="right"/>
        <w:rPr>
          <w:rFonts w:ascii="Times New Roman" w:hAnsi="Times New Roman" w:cs="Times New Roman"/>
          <w:sz w:val="22"/>
          <w:szCs w:val="22"/>
          <w:lang w:val="ru-RU"/>
        </w:rPr>
      </w:pPr>
    </w:p>
    <w:p w:rsidR="00216C24" w:rsidRPr="00654B22" w:rsidRDefault="00216C24" w:rsidP="0000098F">
      <w:pPr>
        <w:pStyle w:val="Standard"/>
        <w:tabs>
          <w:tab w:val="left" w:pos="3912"/>
        </w:tabs>
        <w:ind w:left="3912"/>
        <w:jc w:val="right"/>
        <w:rPr>
          <w:sz w:val="22"/>
          <w:szCs w:val="22"/>
        </w:rPr>
      </w:pPr>
    </w:p>
    <w:sectPr w:rsidR="00216C24" w:rsidRPr="00654B22" w:rsidSect="00654B22">
      <w:pgSz w:w="16838" w:h="11906" w:orient="landscape" w:code="9"/>
      <w:pgMar w:top="1134" w:right="567" w:bottom="567" w:left="567" w:header="720" w:footer="720" w:gutter="0"/>
      <w:cols w:num="2" w:space="456"/>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F5EE1" w:rsidRDefault="003F5EE1" w:rsidP="007A6926">
      <w:r>
        <w:separator/>
      </w:r>
    </w:p>
  </w:endnote>
  <w:endnote w:type="continuationSeparator" w:id="0">
    <w:p w:rsidR="003F5EE1" w:rsidRDefault="003F5EE1" w:rsidP="007A692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F5EE1" w:rsidRDefault="003F5EE1" w:rsidP="007A6926">
      <w:r>
        <w:separator/>
      </w:r>
    </w:p>
  </w:footnote>
  <w:footnote w:type="continuationSeparator" w:id="0">
    <w:p w:rsidR="003F5EE1" w:rsidRDefault="003F5EE1" w:rsidP="007A692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drawingGridHorizontalSpacing w:val="100"/>
  <w:displayHorizontalDrawingGridEvery w:val="2"/>
  <w:characterSpacingControl w:val="doNotCompress"/>
  <w:footnotePr>
    <w:footnote w:id="-1"/>
    <w:footnote w:id="0"/>
  </w:footnotePr>
  <w:endnotePr>
    <w:endnote w:id="-1"/>
    <w:endnote w:id="0"/>
  </w:endnotePr>
  <w:compat/>
  <w:rsids>
    <w:rsidRoot w:val="00016EC6"/>
    <w:rsid w:val="0000098F"/>
    <w:rsid w:val="00010FA4"/>
    <w:rsid w:val="0001423E"/>
    <w:rsid w:val="00014408"/>
    <w:rsid w:val="00016EC6"/>
    <w:rsid w:val="00053B3C"/>
    <w:rsid w:val="000A15FF"/>
    <w:rsid w:val="000B35AB"/>
    <w:rsid w:val="000B58B8"/>
    <w:rsid w:val="000D0082"/>
    <w:rsid w:val="000D0340"/>
    <w:rsid w:val="000D2B8D"/>
    <w:rsid w:val="001063F8"/>
    <w:rsid w:val="00140E93"/>
    <w:rsid w:val="00142F49"/>
    <w:rsid w:val="00183323"/>
    <w:rsid w:val="00216C24"/>
    <w:rsid w:val="0022620A"/>
    <w:rsid w:val="00262D06"/>
    <w:rsid w:val="00296C72"/>
    <w:rsid w:val="002B1F0D"/>
    <w:rsid w:val="002C6A28"/>
    <w:rsid w:val="002E6A7A"/>
    <w:rsid w:val="00306ACE"/>
    <w:rsid w:val="003122CF"/>
    <w:rsid w:val="00320C29"/>
    <w:rsid w:val="00353532"/>
    <w:rsid w:val="00361431"/>
    <w:rsid w:val="003B645B"/>
    <w:rsid w:val="003D0AE2"/>
    <w:rsid w:val="003F5EE1"/>
    <w:rsid w:val="00406BDF"/>
    <w:rsid w:val="004477A7"/>
    <w:rsid w:val="004B2159"/>
    <w:rsid w:val="004C6EA4"/>
    <w:rsid w:val="004F4AFA"/>
    <w:rsid w:val="004F558E"/>
    <w:rsid w:val="005064D7"/>
    <w:rsid w:val="005351D1"/>
    <w:rsid w:val="0054543D"/>
    <w:rsid w:val="005548C7"/>
    <w:rsid w:val="0056104C"/>
    <w:rsid w:val="005A07D2"/>
    <w:rsid w:val="005D31AA"/>
    <w:rsid w:val="005E5637"/>
    <w:rsid w:val="00613A0C"/>
    <w:rsid w:val="00642401"/>
    <w:rsid w:val="006535DB"/>
    <w:rsid w:val="00654B22"/>
    <w:rsid w:val="0066614B"/>
    <w:rsid w:val="00681F96"/>
    <w:rsid w:val="006A737C"/>
    <w:rsid w:val="006C42F6"/>
    <w:rsid w:val="006D1208"/>
    <w:rsid w:val="007003C6"/>
    <w:rsid w:val="007007A3"/>
    <w:rsid w:val="00707113"/>
    <w:rsid w:val="007220B8"/>
    <w:rsid w:val="00736485"/>
    <w:rsid w:val="00746A60"/>
    <w:rsid w:val="007609B3"/>
    <w:rsid w:val="00767490"/>
    <w:rsid w:val="00777D53"/>
    <w:rsid w:val="007A1BCD"/>
    <w:rsid w:val="007A3F9A"/>
    <w:rsid w:val="007A6926"/>
    <w:rsid w:val="007A7FA7"/>
    <w:rsid w:val="007D41C3"/>
    <w:rsid w:val="007F4A0A"/>
    <w:rsid w:val="00823801"/>
    <w:rsid w:val="00832F5A"/>
    <w:rsid w:val="008702E6"/>
    <w:rsid w:val="00883105"/>
    <w:rsid w:val="00894B7E"/>
    <w:rsid w:val="008955E2"/>
    <w:rsid w:val="008A0B3F"/>
    <w:rsid w:val="008C78B5"/>
    <w:rsid w:val="008D5E5B"/>
    <w:rsid w:val="009038DC"/>
    <w:rsid w:val="00922EB2"/>
    <w:rsid w:val="0092568F"/>
    <w:rsid w:val="0094709A"/>
    <w:rsid w:val="00952268"/>
    <w:rsid w:val="00963360"/>
    <w:rsid w:val="009D40CF"/>
    <w:rsid w:val="00A07EB7"/>
    <w:rsid w:val="00A108B3"/>
    <w:rsid w:val="00A3343D"/>
    <w:rsid w:val="00A41C75"/>
    <w:rsid w:val="00A618AA"/>
    <w:rsid w:val="00A62448"/>
    <w:rsid w:val="00A8043C"/>
    <w:rsid w:val="00A86396"/>
    <w:rsid w:val="00AB35A3"/>
    <w:rsid w:val="00AE4A12"/>
    <w:rsid w:val="00B51109"/>
    <w:rsid w:val="00B61DED"/>
    <w:rsid w:val="00B94439"/>
    <w:rsid w:val="00BB6504"/>
    <w:rsid w:val="00BC62F4"/>
    <w:rsid w:val="00BE59E4"/>
    <w:rsid w:val="00C1778A"/>
    <w:rsid w:val="00C20DAA"/>
    <w:rsid w:val="00C224F1"/>
    <w:rsid w:val="00C81D04"/>
    <w:rsid w:val="00CB0D80"/>
    <w:rsid w:val="00CC5C5D"/>
    <w:rsid w:val="00D02509"/>
    <w:rsid w:val="00D4352D"/>
    <w:rsid w:val="00D52DFD"/>
    <w:rsid w:val="00D60701"/>
    <w:rsid w:val="00D609A2"/>
    <w:rsid w:val="00D72736"/>
    <w:rsid w:val="00D91B25"/>
    <w:rsid w:val="00DA23F1"/>
    <w:rsid w:val="00DA3FB3"/>
    <w:rsid w:val="00DD112D"/>
    <w:rsid w:val="00E66DFB"/>
    <w:rsid w:val="00EA65C4"/>
    <w:rsid w:val="00F10693"/>
    <w:rsid w:val="00F471E1"/>
    <w:rsid w:val="00F56684"/>
    <w:rsid w:val="00FB565D"/>
    <w:rsid w:val="00FB61EE"/>
    <w:rsid w:val="00FD759E"/>
    <w:rsid w:val="00FE0BF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6EC6"/>
    <w:pPr>
      <w:spacing w:after="0" w:line="240" w:lineRule="auto"/>
    </w:pPr>
    <w:rPr>
      <w:rFonts w:eastAsiaTheme="minorEastAsia"/>
      <w:sz w:val="20"/>
      <w:szCs w:val="20"/>
      <w:lang w:val="en-US" w:eastAsia="zh-CN"/>
    </w:rPr>
  </w:style>
  <w:style w:type="paragraph" w:styleId="1">
    <w:name w:val="heading 1"/>
    <w:basedOn w:val="a"/>
    <w:next w:val="a"/>
    <w:link w:val="10"/>
    <w:qFormat/>
    <w:rsid w:val="00016EC6"/>
    <w:pPr>
      <w:keepNext/>
      <w:spacing w:before="240" w:after="60"/>
      <w:outlineLvl w:val="0"/>
    </w:pPr>
    <w:rPr>
      <w:rFonts w:ascii="Arial" w:eastAsia="Times New Roman" w:hAnsi="Arial" w:cs="Arial"/>
      <w:b/>
      <w:bCs/>
      <w:kern w:val="32"/>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16EC6"/>
    <w:rPr>
      <w:rFonts w:ascii="Arial" w:eastAsia="Times New Roman" w:hAnsi="Arial" w:cs="Arial"/>
      <w:b/>
      <w:bCs/>
      <w:kern w:val="32"/>
      <w:sz w:val="32"/>
      <w:szCs w:val="32"/>
      <w:lang w:val="en-US" w:eastAsia="ru-RU"/>
    </w:rPr>
  </w:style>
  <w:style w:type="paragraph" w:styleId="a3">
    <w:name w:val="Title"/>
    <w:basedOn w:val="a"/>
    <w:link w:val="a4"/>
    <w:qFormat/>
    <w:rsid w:val="00016EC6"/>
    <w:pPr>
      <w:jc w:val="center"/>
    </w:pPr>
    <w:rPr>
      <w:rFonts w:ascii="Times New Roman" w:eastAsia="Times New Roman" w:hAnsi="Times New Roman" w:cs="Times New Roman"/>
      <w:sz w:val="32"/>
      <w:lang w:eastAsia="ru-RU"/>
    </w:rPr>
  </w:style>
  <w:style w:type="character" w:customStyle="1" w:styleId="a4">
    <w:name w:val="Название Знак"/>
    <w:basedOn w:val="a0"/>
    <w:link w:val="a3"/>
    <w:rsid w:val="00016EC6"/>
    <w:rPr>
      <w:rFonts w:ascii="Times New Roman" w:eastAsia="Times New Roman" w:hAnsi="Times New Roman" w:cs="Times New Roman"/>
      <w:sz w:val="32"/>
      <w:szCs w:val="20"/>
      <w:lang w:val="en-US" w:eastAsia="ru-RU"/>
    </w:rPr>
  </w:style>
  <w:style w:type="paragraph" w:styleId="a5">
    <w:name w:val="Normal (Web)"/>
    <w:rsid w:val="00016EC6"/>
    <w:pPr>
      <w:spacing w:beforeAutospacing="1" w:after="0" w:afterAutospacing="1" w:line="240" w:lineRule="auto"/>
    </w:pPr>
    <w:rPr>
      <w:rFonts w:ascii="Times New Roman" w:eastAsia="SimSun" w:hAnsi="Times New Roman" w:cs="Times New Roman"/>
      <w:sz w:val="24"/>
      <w:szCs w:val="24"/>
      <w:lang w:val="en-US" w:eastAsia="zh-CN"/>
    </w:rPr>
  </w:style>
  <w:style w:type="paragraph" w:customStyle="1" w:styleId="21">
    <w:name w:val="Основной текст 21"/>
    <w:basedOn w:val="a"/>
    <w:rsid w:val="00016EC6"/>
    <w:pPr>
      <w:suppressAutoHyphens/>
    </w:pPr>
    <w:rPr>
      <w:rFonts w:ascii="Times New Roman" w:eastAsia="Times New Roman" w:hAnsi="Times New Roman" w:cs="Times New Roman"/>
      <w:sz w:val="28"/>
      <w:lang w:eastAsia="ar-SA"/>
    </w:rPr>
  </w:style>
  <w:style w:type="paragraph" w:customStyle="1" w:styleId="consplustitle">
    <w:name w:val="consplustitle"/>
    <w:basedOn w:val="a"/>
    <w:rsid w:val="00016EC6"/>
    <w:pPr>
      <w:spacing w:before="100" w:beforeAutospacing="1" w:after="100" w:afterAutospacing="1"/>
    </w:pPr>
    <w:rPr>
      <w:rFonts w:ascii="Times New Roman" w:eastAsia="Times New Roman" w:hAnsi="Times New Roman" w:cs="Times New Roman"/>
      <w:sz w:val="24"/>
      <w:szCs w:val="24"/>
      <w:lang w:val="ru-RU" w:eastAsia="ru-RU"/>
    </w:rPr>
  </w:style>
  <w:style w:type="paragraph" w:customStyle="1" w:styleId="consplusnormal">
    <w:name w:val="consplusnormal"/>
    <w:basedOn w:val="a"/>
    <w:rsid w:val="00FE0BF5"/>
    <w:pPr>
      <w:spacing w:before="100" w:beforeAutospacing="1" w:after="100" w:afterAutospacing="1"/>
    </w:pPr>
    <w:rPr>
      <w:rFonts w:ascii="Times New Roman" w:eastAsia="Times New Roman" w:hAnsi="Times New Roman" w:cs="Times New Roman"/>
      <w:sz w:val="24"/>
      <w:szCs w:val="24"/>
      <w:lang w:val="ru-RU" w:eastAsia="ru-RU"/>
    </w:rPr>
  </w:style>
  <w:style w:type="character" w:styleId="a6">
    <w:name w:val="Hyperlink"/>
    <w:basedOn w:val="a0"/>
    <w:uiPriority w:val="99"/>
    <w:unhideWhenUsed/>
    <w:rsid w:val="008A0B3F"/>
    <w:rPr>
      <w:color w:val="0000FF"/>
      <w:u w:val="single"/>
    </w:rPr>
  </w:style>
  <w:style w:type="paragraph" w:customStyle="1" w:styleId="ConsPlusNormal0">
    <w:name w:val="ConsPlusNormal"/>
    <w:rsid w:val="008A0B3F"/>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8A0B3F"/>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7">
    <w:name w:val="header"/>
    <w:basedOn w:val="a"/>
    <w:link w:val="a8"/>
    <w:rsid w:val="008A0B3F"/>
    <w:pPr>
      <w:tabs>
        <w:tab w:val="center" w:pos="4677"/>
        <w:tab w:val="right" w:pos="9355"/>
      </w:tabs>
    </w:pPr>
    <w:rPr>
      <w:rFonts w:ascii="Times New Roman" w:eastAsia="Times New Roman" w:hAnsi="Times New Roman" w:cs="Times New Roman"/>
      <w:sz w:val="24"/>
      <w:szCs w:val="24"/>
      <w:lang w:val="ru-RU" w:eastAsia="ru-RU"/>
    </w:rPr>
  </w:style>
  <w:style w:type="character" w:customStyle="1" w:styleId="a8">
    <w:name w:val="Верхний колонтитул Знак"/>
    <w:basedOn w:val="a0"/>
    <w:link w:val="a7"/>
    <w:rsid w:val="008A0B3F"/>
    <w:rPr>
      <w:rFonts w:ascii="Times New Roman" w:eastAsia="Times New Roman" w:hAnsi="Times New Roman" w:cs="Times New Roman"/>
      <w:sz w:val="24"/>
      <w:szCs w:val="24"/>
      <w:lang w:eastAsia="ru-RU"/>
    </w:rPr>
  </w:style>
  <w:style w:type="character" w:styleId="a9">
    <w:name w:val="page number"/>
    <w:basedOn w:val="a0"/>
    <w:rsid w:val="008A0B3F"/>
  </w:style>
  <w:style w:type="paragraph" w:customStyle="1" w:styleId="11">
    <w:name w:val="1"/>
    <w:basedOn w:val="a"/>
    <w:rsid w:val="007220B8"/>
    <w:pPr>
      <w:spacing w:before="100" w:beforeAutospacing="1" w:after="100" w:afterAutospacing="1"/>
    </w:pPr>
    <w:rPr>
      <w:rFonts w:ascii="Times New Roman" w:eastAsia="Times New Roman" w:hAnsi="Times New Roman" w:cs="Times New Roman"/>
      <w:sz w:val="24"/>
      <w:szCs w:val="24"/>
      <w:lang w:val="ru-RU" w:eastAsia="ru-RU"/>
    </w:rPr>
  </w:style>
  <w:style w:type="table" w:styleId="aa">
    <w:name w:val="Table Grid"/>
    <w:basedOn w:val="a1"/>
    <w:uiPriority w:val="59"/>
    <w:rsid w:val="004F558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ndard">
    <w:name w:val="Standard"/>
    <w:rsid w:val="00DA23F1"/>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paragraph" w:styleId="ab">
    <w:name w:val="Balloon Text"/>
    <w:basedOn w:val="a"/>
    <w:link w:val="ac"/>
    <w:uiPriority w:val="99"/>
    <w:semiHidden/>
    <w:unhideWhenUsed/>
    <w:rsid w:val="008702E6"/>
    <w:rPr>
      <w:rFonts w:ascii="Tahoma" w:hAnsi="Tahoma" w:cs="Tahoma"/>
      <w:sz w:val="16"/>
      <w:szCs w:val="16"/>
    </w:rPr>
  </w:style>
  <w:style w:type="character" w:customStyle="1" w:styleId="ac">
    <w:name w:val="Текст выноски Знак"/>
    <w:basedOn w:val="a0"/>
    <w:link w:val="ab"/>
    <w:uiPriority w:val="99"/>
    <w:semiHidden/>
    <w:rsid w:val="008702E6"/>
    <w:rPr>
      <w:rFonts w:ascii="Tahoma" w:eastAsiaTheme="minorEastAsia" w:hAnsi="Tahoma" w:cs="Tahoma"/>
      <w:sz w:val="16"/>
      <w:szCs w:val="16"/>
      <w:lang w:val="en-US" w:eastAsia="zh-CN"/>
    </w:rPr>
  </w:style>
  <w:style w:type="paragraph" w:styleId="ad">
    <w:name w:val="Body Text"/>
    <w:basedOn w:val="a"/>
    <w:link w:val="ae"/>
    <w:rsid w:val="008702E6"/>
    <w:pPr>
      <w:jc w:val="both"/>
    </w:pPr>
    <w:rPr>
      <w:rFonts w:ascii="Times New Roman" w:eastAsia="Times New Roman" w:hAnsi="Times New Roman" w:cs="Times New Roman"/>
      <w:sz w:val="24"/>
      <w:szCs w:val="24"/>
      <w:lang w:val="ru-RU" w:eastAsia="ru-RU"/>
    </w:rPr>
  </w:style>
  <w:style w:type="character" w:customStyle="1" w:styleId="ae">
    <w:name w:val="Основной текст Знак"/>
    <w:basedOn w:val="a0"/>
    <w:link w:val="ad"/>
    <w:rsid w:val="008702E6"/>
    <w:rPr>
      <w:rFonts w:ascii="Times New Roman" w:eastAsia="Times New Roman" w:hAnsi="Times New Roman" w:cs="Times New Roman"/>
      <w:sz w:val="24"/>
      <w:szCs w:val="24"/>
      <w:lang w:eastAsia="ru-RU"/>
    </w:rPr>
  </w:style>
  <w:style w:type="paragraph" w:customStyle="1" w:styleId="Default">
    <w:name w:val="Default"/>
    <w:rsid w:val="008702E6"/>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
    <w:name w:val="footer"/>
    <w:basedOn w:val="a"/>
    <w:link w:val="af0"/>
    <w:uiPriority w:val="99"/>
    <w:semiHidden/>
    <w:unhideWhenUsed/>
    <w:rsid w:val="007F4A0A"/>
    <w:pPr>
      <w:tabs>
        <w:tab w:val="center" w:pos="4677"/>
        <w:tab w:val="right" w:pos="9355"/>
      </w:tabs>
    </w:pPr>
  </w:style>
  <w:style w:type="character" w:customStyle="1" w:styleId="af0">
    <w:name w:val="Нижний колонтитул Знак"/>
    <w:basedOn w:val="a0"/>
    <w:link w:val="af"/>
    <w:uiPriority w:val="99"/>
    <w:semiHidden/>
    <w:rsid w:val="007F4A0A"/>
    <w:rPr>
      <w:rFonts w:eastAsiaTheme="minorEastAsia"/>
      <w:sz w:val="20"/>
      <w:szCs w:val="20"/>
      <w:lang w:val="en-US" w:eastAsia="zh-CN"/>
    </w:rPr>
  </w:style>
  <w:style w:type="character" w:customStyle="1" w:styleId="Bodytext2">
    <w:name w:val="Body text (2)_"/>
    <w:basedOn w:val="a0"/>
    <w:link w:val="Bodytext20"/>
    <w:rsid w:val="00654B22"/>
    <w:rPr>
      <w:rFonts w:ascii="Times New Roman" w:eastAsia="Times New Roman" w:hAnsi="Times New Roman" w:cs="Times New Roman"/>
      <w:shd w:val="clear" w:color="auto" w:fill="FFFFFF"/>
    </w:rPr>
  </w:style>
  <w:style w:type="paragraph" w:customStyle="1" w:styleId="Bodytext20">
    <w:name w:val="Body text (2)"/>
    <w:basedOn w:val="a"/>
    <w:link w:val="Bodytext2"/>
    <w:rsid w:val="00654B22"/>
    <w:pPr>
      <w:widowControl w:val="0"/>
      <w:shd w:val="clear" w:color="auto" w:fill="FFFFFF"/>
      <w:spacing w:before="120" w:after="120" w:line="0" w:lineRule="atLeast"/>
      <w:jc w:val="center"/>
    </w:pPr>
    <w:rPr>
      <w:rFonts w:ascii="Times New Roman" w:eastAsia="Times New Roman" w:hAnsi="Times New Roman" w:cs="Times New Roman"/>
      <w:sz w:val="22"/>
      <w:szCs w:val="22"/>
      <w:lang w:val="ru-RU" w:eastAsia="en-US"/>
    </w:rPr>
  </w:style>
</w:styles>
</file>

<file path=word/webSettings.xml><?xml version="1.0" encoding="utf-8"?>
<w:webSettings xmlns:r="http://schemas.openxmlformats.org/officeDocument/2006/relationships" xmlns:w="http://schemas.openxmlformats.org/wordprocessingml/2006/main">
  <w:divs>
    <w:div w:id="178198710">
      <w:bodyDiv w:val="1"/>
      <w:marLeft w:val="0"/>
      <w:marRight w:val="0"/>
      <w:marTop w:val="0"/>
      <w:marBottom w:val="0"/>
      <w:divBdr>
        <w:top w:val="none" w:sz="0" w:space="0" w:color="auto"/>
        <w:left w:val="none" w:sz="0" w:space="0" w:color="auto"/>
        <w:bottom w:val="none" w:sz="0" w:space="0" w:color="auto"/>
        <w:right w:val="none" w:sz="0" w:space="0" w:color="auto"/>
      </w:divBdr>
    </w:div>
    <w:div w:id="338384908">
      <w:bodyDiv w:val="1"/>
      <w:marLeft w:val="0"/>
      <w:marRight w:val="0"/>
      <w:marTop w:val="0"/>
      <w:marBottom w:val="0"/>
      <w:divBdr>
        <w:top w:val="none" w:sz="0" w:space="0" w:color="auto"/>
        <w:left w:val="none" w:sz="0" w:space="0" w:color="auto"/>
        <w:bottom w:val="none" w:sz="0" w:space="0" w:color="auto"/>
        <w:right w:val="none" w:sz="0" w:space="0" w:color="auto"/>
      </w:divBdr>
    </w:div>
    <w:div w:id="446461609">
      <w:bodyDiv w:val="1"/>
      <w:marLeft w:val="0"/>
      <w:marRight w:val="0"/>
      <w:marTop w:val="0"/>
      <w:marBottom w:val="0"/>
      <w:divBdr>
        <w:top w:val="none" w:sz="0" w:space="0" w:color="auto"/>
        <w:left w:val="none" w:sz="0" w:space="0" w:color="auto"/>
        <w:bottom w:val="none" w:sz="0" w:space="0" w:color="auto"/>
        <w:right w:val="none" w:sz="0" w:space="0" w:color="auto"/>
      </w:divBdr>
    </w:div>
    <w:div w:id="692997493">
      <w:bodyDiv w:val="1"/>
      <w:marLeft w:val="0"/>
      <w:marRight w:val="0"/>
      <w:marTop w:val="0"/>
      <w:marBottom w:val="0"/>
      <w:divBdr>
        <w:top w:val="none" w:sz="0" w:space="0" w:color="auto"/>
        <w:left w:val="none" w:sz="0" w:space="0" w:color="auto"/>
        <w:bottom w:val="none" w:sz="0" w:space="0" w:color="auto"/>
        <w:right w:val="none" w:sz="0" w:space="0" w:color="auto"/>
      </w:divBdr>
    </w:div>
    <w:div w:id="906107653">
      <w:bodyDiv w:val="1"/>
      <w:marLeft w:val="0"/>
      <w:marRight w:val="0"/>
      <w:marTop w:val="0"/>
      <w:marBottom w:val="0"/>
      <w:divBdr>
        <w:top w:val="none" w:sz="0" w:space="0" w:color="auto"/>
        <w:left w:val="none" w:sz="0" w:space="0" w:color="auto"/>
        <w:bottom w:val="none" w:sz="0" w:space="0" w:color="auto"/>
        <w:right w:val="none" w:sz="0" w:space="0" w:color="auto"/>
      </w:divBdr>
    </w:div>
    <w:div w:id="1300646748">
      <w:bodyDiv w:val="1"/>
      <w:marLeft w:val="0"/>
      <w:marRight w:val="0"/>
      <w:marTop w:val="0"/>
      <w:marBottom w:val="0"/>
      <w:divBdr>
        <w:top w:val="none" w:sz="0" w:space="0" w:color="auto"/>
        <w:left w:val="none" w:sz="0" w:space="0" w:color="auto"/>
        <w:bottom w:val="none" w:sz="0" w:space="0" w:color="auto"/>
        <w:right w:val="none" w:sz="0" w:space="0" w:color="auto"/>
      </w:divBdr>
    </w:div>
    <w:div w:id="1365212025">
      <w:bodyDiv w:val="1"/>
      <w:marLeft w:val="0"/>
      <w:marRight w:val="0"/>
      <w:marTop w:val="0"/>
      <w:marBottom w:val="0"/>
      <w:divBdr>
        <w:top w:val="none" w:sz="0" w:space="0" w:color="auto"/>
        <w:left w:val="none" w:sz="0" w:space="0" w:color="auto"/>
        <w:bottom w:val="none" w:sz="0" w:space="0" w:color="auto"/>
        <w:right w:val="none" w:sz="0" w:space="0" w:color="auto"/>
      </w:divBdr>
    </w:div>
    <w:div w:id="1417438153">
      <w:bodyDiv w:val="1"/>
      <w:marLeft w:val="0"/>
      <w:marRight w:val="0"/>
      <w:marTop w:val="0"/>
      <w:marBottom w:val="0"/>
      <w:divBdr>
        <w:top w:val="none" w:sz="0" w:space="0" w:color="auto"/>
        <w:left w:val="none" w:sz="0" w:space="0" w:color="auto"/>
        <w:bottom w:val="none" w:sz="0" w:space="0" w:color="auto"/>
        <w:right w:val="none" w:sz="0" w:space="0" w:color="auto"/>
      </w:divBdr>
    </w:div>
    <w:div w:id="1433284835">
      <w:bodyDiv w:val="1"/>
      <w:marLeft w:val="0"/>
      <w:marRight w:val="0"/>
      <w:marTop w:val="0"/>
      <w:marBottom w:val="0"/>
      <w:divBdr>
        <w:top w:val="none" w:sz="0" w:space="0" w:color="auto"/>
        <w:left w:val="none" w:sz="0" w:space="0" w:color="auto"/>
        <w:bottom w:val="none" w:sz="0" w:space="0" w:color="auto"/>
        <w:right w:val="none" w:sz="0" w:space="0" w:color="auto"/>
      </w:divBdr>
    </w:div>
    <w:div w:id="1738822467">
      <w:bodyDiv w:val="1"/>
      <w:marLeft w:val="0"/>
      <w:marRight w:val="0"/>
      <w:marTop w:val="0"/>
      <w:marBottom w:val="0"/>
      <w:divBdr>
        <w:top w:val="none" w:sz="0" w:space="0" w:color="auto"/>
        <w:left w:val="none" w:sz="0" w:space="0" w:color="auto"/>
        <w:bottom w:val="none" w:sz="0" w:space="0" w:color="auto"/>
        <w:right w:val="none" w:sz="0" w:space="0" w:color="auto"/>
      </w:divBdr>
    </w:div>
    <w:div w:id="2083284124">
      <w:bodyDiv w:val="1"/>
      <w:marLeft w:val="0"/>
      <w:marRight w:val="0"/>
      <w:marTop w:val="0"/>
      <w:marBottom w:val="0"/>
      <w:divBdr>
        <w:top w:val="none" w:sz="0" w:space="0" w:color="auto"/>
        <w:left w:val="none" w:sz="0" w:space="0" w:color="auto"/>
        <w:bottom w:val="none" w:sz="0" w:space="0" w:color="auto"/>
        <w:right w:val="none" w:sz="0" w:space="0" w:color="auto"/>
      </w:divBdr>
    </w:div>
    <w:div w:id="2097940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36707&amp;dst=100262" TargetMode="External"/><Relationship Id="rId13" Type="http://schemas.openxmlformats.org/officeDocument/2006/relationships/hyperlink" Target="https://login.consultant.ru/link/?req=doc&amp;base=LAW&amp;n=436707&amp;dst=100116" TargetMode="External"/><Relationship Id="rId18" Type="http://schemas.openxmlformats.org/officeDocument/2006/relationships/hyperlink" Target="consultantplus://offline/ref=55F8028C3F767902D911E8C49476E93A5B873EFDC78769679FEA5E36CC2F618CF7E10F71BA628059F617ECBE3CFB0344EACDF840B654F9RCH0E" TargetMode="External"/><Relationship Id="rId3" Type="http://schemas.openxmlformats.org/officeDocument/2006/relationships/webSettings" Target="webSettings.xml"/><Relationship Id="rId21" Type="http://schemas.openxmlformats.org/officeDocument/2006/relationships/hyperlink" Target="consultantplus://offline/ref=7846B2A3418F236F3B1268F913C9F44833B8EB00133E24DCF17D672539FD02A6B14BB1475F244649A50200AC1A5ES5E" TargetMode="External"/><Relationship Id="rId7" Type="http://schemas.openxmlformats.org/officeDocument/2006/relationships/hyperlink" Target="https://login.consultant.ru/link/?req=doc&amp;base=LAW&amp;n=443546&amp;dst=100146" TargetMode="External"/><Relationship Id="rId12" Type="http://schemas.openxmlformats.org/officeDocument/2006/relationships/hyperlink" Target="https://login.consultant.ru/link/?req=doc&amp;base=LAW&amp;n=436707&amp;dst=2001" TargetMode="External"/><Relationship Id="rId17" Type="http://schemas.openxmlformats.org/officeDocument/2006/relationships/hyperlink" Target="https://login.consultant.ru/link/?req=doc&amp;base=LAW&amp;n=436707&amp;dst=101309" TargetMode="External"/><Relationship Id="rId2" Type="http://schemas.openxmlformats.org/officeDocument/2006/relationships/settings" Target="settings.xml"/><Relationship Id="rId16" Type="http://schemas.openxmlformats.org/officeDocument/2006/relationships/hyperlink" Target="https://login.consultant.ru/link/?req=doc&amp;base=LAW&amp;n=436707&amp;dst=101344" TargetMode="External"/><Relationship Id="rId20" Type="http://schemas.openxmlformats.org/officeDocument/2006/relationships/hyperlink" Target="consultantplus://offline/ref=8113B151510CCE296D286B8DE4BA2690D1AED2D3471967934B3C92B3AEFE9F9AE881E43ADAD0C872C624705F763CB1FB25CD458901EA223CpAB8E" TargetMode="Externa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s://login.consultant.ru/link/?req=doc&amp;base=LAW&amp;n=436707&amp;dst=2217" TargetMode="External"/><Relationship Id="rId24"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https://login.consultant.ru/link/?req=doc&amp;base=LAW&amp;n=436707&amp;dst=2425" TargetMode="External"/><Relationship Id="rId23" Type="http://schemas.openxmlformats.org/officeDocument/2006/relationships/fontTable" Target="fontTable.xml"/><Relationship Id="rId10" Type="http://schemas.openxmlformats.org/officeDocument/2006/relationships/hyperlink" Target="https://login.consultant.ru/link/?req=doc&amp;base=LAW&amp;n=436707&amp;dst=2216" TargetMode="External"/><Relationship Id="rId19" Type="http://schemas.openxmlformats.org/officeDocument/2006/relationships/hyperlink" Target="consultantplus://offline/ref=55F8028C3F767902D911E8C49476E93A5B873EFDC78769679FEA5E36CC2F618CF7E10F71BA628059F617ECBE3CFB0344EACDF840B654F9RCH0E" TargetMode="External"/><Relationship Id="rId4" Type="http://schemas.openxmlformats.org/officeDocument/2006/relationships/footnotes" Target="footnotes.xml"/><Relationship Id="rId9" Type="http://schemas.openxmlformats.org/officeDocument/2006/relationships/hyperlink" Target="https://login.consultant.ru/link/?req=doc&amp;base=LAW&amp;n=436707&amp;dst=2213" TargetMode="External"/><Relationship Id="rId14" Type="http://schemas.openxmlformats.org/officeDocument/2006/relationships/hyperlink" Target="https://login.consultant.ru/link/?req=doc&amp;base=LAW&amp;n=436707&amp;dst=2389" TargetMode="External"/><Relationship Id="rId22" Type="http://schemas.openxmlformats.org/officeDocument/2006/relationships/hyperlink" Target="consultantplus://offline/ref=7846B2A3418F236F3B1268F913C9F44833BAED03103D24DCF17D672539FD02A6A34BE94B5E255C4BA71756FD5CB39D411FB8DF99712F118C50SB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367</TotalTime>
  <Pages>12</Pages>
  <Words>6906</Words>
  <Characters>39365</Characters>
  <Application>Microsoft Office Word</Application>
  <DocSecurity>0</DocSecurity>
  <Lines>328</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46179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User_83</dc:creator>
  <cp:lastModifiedBy>oks-nach</cp:lastModifiedBy>
  <cp:revision>42</cp:revision>
  <cp:lastPrinted>2024-01-25T10:26:00Z</cp:lastPrinted>
  <dcterms:created xsi:type="dcterms:W3CDTF">2022-01-19T06:51:00Z</dcterms:created>
  <dcterms:modified xsi:type="dcterms:W3CDTF">2025-07-17T11:35:00Z</dcterms:modified>
</cp:coreProperties>
</file>